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572D" w:rsidRPr="00E716EF" w:rsidRDefault="0008572D" w:rsidP="0008572D">
      <w:pPr>
        <w:rPr>
          <w:rFonts w:ascii="Segoe UI" w:hAnsi="Segoe UI" w:cs="Segoe UI"/>
        </w:rPr>
      </w:pPr>
      <w:r w:rsidRPr="00E716EF">
        <w:rPr>
          <w:rFonts w:ascii="Segoe UI" w:hAnsi="Segoe UI" w:cs="Segoe UI"/>
          <w:noProof/>
        </w:rPr>
        <mc:AlternateContent>
          <mc:Choice Requires="wps">
            <w:drawing>
              <wp:anchor distT="0" distB="0" distL="114300" distR="114300" simplePos="0" relativeHeight="251661312" behindDoc="0" locked="0" layoutInCell="1" allowOverlap="1" wp14:anchorId="4EEE85F6" wp14:editId="2F961386">
                <wp:simplePos x="0" y="0"/>
                <wp:positionH relativeFrom="column">
                  <wp:posOffset>4126865</wp:posOffset>
                </wp:positionH>
                <wp:positionV relativeFrom="paragraph">
                  <wp:posOffset>0</wp:posOffset>
                </wp:positionV>
                <wp:extent cx="2435860" cy="2356485"/>
                <wp:effectExtent l="0" t="0" r="2540" b="5715"/>
                <wp:wrapNone/>
                <wp:docPr id="8" name="Rectangle: Single Corner Snipped 8"/>
                <wp:cNvGraphicFramePr/>
                <a:graphic xmlns:a="http://schemas.openxmlformats.org/drawingml/2006/main">
                  <a:graphicData uri="http://schemas.microsoft.com/office/word/2010/wordprocessingShape">
                    <wps:wsp>
                      <wps:cNvSpPr/>
                      <wps:spPr>
                        <a:xfrm flipH="1" flipV="1">
                          <a:off x="0" y="0"/>
                          <a:ext cx="2435860" cy="2356485"/>
                        </a:xfrm>
                        <a:prstGeom prst="snip1Rect">
                          <a:avLst>
                            <a:gd name="adj" fmla="val 30131"/>
                          </a:avLst>
                        </a:prstGeom>
                        <a:solidFill>
                          <a:srgbClr val="F2663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8572D" w:rsidRPr="007A7C50" w:rsidRDefault="0008572D" w:rsidP="0008572D">
                            <w:pPr>
                              <w:pStyle w:val="Heading3"/>
                              <w:shd w:val="clear" w:color="auto" w:fill="F2663A"/>
                              <w:spacing w:before="0"/>
                              <w:rPr>
                                <w:color w:val="4BACC6" w:themeColor="accent5"/>
                                <w:sz w:val="56"/>
                                <w:szCs w:val="56"/>
                              </w:rPr>
                            </w:pPr>
                          </w:p>
                          <w:p w:rsidR="0008572D" w:rsidRDefault="0008572D" w:rsidP="0008572D"/>
                          <w:p w:rsidR="0008572D" w:rsidRPr="007A7C50" w:rsidRDefault="0008572D" w:rsidP="0008572D">
                            <w:pPr>
                              <w:pStyle w:val="Heading3"/>
                              <w:shd w:val="clear" w:color="auto" w:fill="F2663A"/>
                              <w:spacing w:before="0"/>
                              <w:rPr>
                                <w:color w:val="4BACC6" w:themeColor="accent5"/>
                                <w:sz w:val="56"/>
                                <w:szCs w:val="56"/>
                              </w:rPr>
                            </w:pPr>
                          </w:p>
                          <w:p w:rsidR="0008572D" w:rsidRDefault="0008572D" w:rsidP="0008572D"/>
                          <w:p w:rsidR="0008572D" w:rsidRPr="007A7C50" w:rsidRDefault="0008572D" w:rsidP="0008572D">
                            <w:pPr>
                              <w:pStyle w:val="Heading3"/>
                              <w:shd w:val="clear" w:color="auto" w:fill="F2663A"/>
                              <w:spacing w:before="0"/>
                              <w:rPr>
                                <w:color w:val="4BACC6" w:themeColor="accent5"/>
                                <w:sz w:val="56"/>
                                <w:szCs w:val="56"/>
                              </w:rPr>
                            </w:pPr>
                          </w:p>
                          <w:p w:rsidR="0008572D" w:rsidRDefault="0008572D" w:rsidP="0008572D"/>
                          <w:p w:rsidR="0008572D" w:rsidRPr="007A7C50" w:rsidRDefault="0008572D" w:rsidP="0008572D">
                            <w:pPr>
                              <w:pStyle w:val="Heading3"/>
                              <w:shd w:val="clear" w:color="auto" w:fill="F2663A"/>
                              <w:spacing w:before="0"/>
                              <w:rPr>
                                <w:color w:val="4BACC6" w:themeColor="accent5"/>
                                <w:sz w:val="56"/>
                                <w:szCs w:val="56"/>
                              </w:rPr>
                            </w:pP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EE85F6" id="Rectangle: Single Corner Snipped 8" o:spid="_x0000_s1026" style="position:absolute;margin-left:324.95pt;margin-top:0;width:191.8pt;height:185.55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35860,23564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" adj="-11796480,,5400" path="m,l1725828,r710032,710032l2435860,2356485,,2356485,,xe" fillcolor="#f2663a" stroked="f" strokeweight="2pt">
                <v:stroke joinstyle="miter"/>
                <v:formulas/>
                <v:path arrowok="t" o:connecttype="custom" o:connectlocs="0,0;1725828,0;2435860,710032;2435860,2356485;0,2356485;0,0" o:connectangles="0,0,0,0,0,0" textboxrect="0,0,2435860,2356485"/>
                <v:textbox>
                  <w:txbxContent>
                    <w:p w:rsidR="0008572D" w:rsidRPr="007A7C50" w:rsidRDefault="0008572D" w:rsidP="0008572D">
                      <w:pPr>
                        <w:pStyle w:val="Heading3"/>
                        <w:shd w:val="clear" w:color="auto" w:fill="F2663A"/>
                        <w:spacing w:before="0"/>
                        <w:rPr>
                          <w:color w:val="4BACC6" w:themeColor="accent5"/>
                          <w:sz w:val="56"/>
                          <w:szCs w:val="56"/>
                        </w:rPr>
                      </w:pPr>
                    </w:p>
                    <w:p w:rsidR="0008572D" w:rsidRDefault="0008572D" w:rsidP="0008572D"/>
                    <w:p w:rsidR="0008572D" w:rsidRPr="007A7C50" w:rsidRDefault="0008572D" w:rsidP="0008572D">
                      <w:pPr>
                        <w:pStyle w:val="Heading3"/>
                        <w:shd w:val="clear" w:color="auto" w:fill="F2663A"/>
                        <w:spacing w:before="0"/>
                        <w:rPr>
                          <w:color w:val="4BACC6" w:themeColor="accent5"/>
                          <w:sz w:val="56"/>
                          <w:szCs w:val="56"/>
                        </w:rPr>
                      </w:pPr>
                    </w:p>
                    <w:p w:rsidR="0008572D" w:rsidRDefault="0008572D" w:rsidP="0008572D"/>
                    <w:p w:rsidR="0008572D" w:rsidRPr="007A7C50" w:rsidRDefault="0008572D" w:rsidP="0008572D">
                      <w:pPr>
                        <w:pStyle w:val="Heading3"/>
                        <w:shd w:val="clear" w:color="auto" w:fill="F2663A"/>
                        <w:spacing w:before="0"/>
                        <w:rPr>
                          <w:color w:val="4BACC6" w:themeColor="accent5"/>
                          <w:sz w:val="56"/>
                          <w:szCs w:val="56"/>
                        </w:rPr>
                      </w:pPr>
                    </w:p>
                    <w:p w:rsidR="0008572D" w:rsidRDefault="0008572D" w:rsidP="0008572D"/>
                    <w:p w:rsidR="0008572D" w:rsidRPr="007A7C50" w:rsidRDefault="0008572D" w:rsidP="0008572D">
                      <w:pPr>
                        <w:pStyle w:val="Heading3"/>
                        <w:shd w:val="clear" w:color="auto" w:fill="F2663A"/>
                        <w:spacing w:before="0"/>
                        <w:rPr>
                          <w:color w:val="4BACC6" w:themeColor="accent5"/>
                          <w:sz w:val="56"/>
                          <w:szCs w:val="56"/>
                        </w:rPr>
                      </w:pPr>
                    </w:p>
                  </w:txbxContent>
                </v:textbox>
              </v:shape>
            </w:pict>
          </mc:Fallback>
        </mc:AlternateContent>
      </w:r>
      <w:r w:rsidRPr="00E716EF">
        <w:rPr>
          <w:rFonts w:ascii="Segoe UI" w:hAnsi="Segoe UI" w:cs="Segoe UI"/>
          <w:noProof/>
        </w:rPr>
        <mc:AlternateContent>
          <mc:Choice Requires="wps">
            <w:drawing>
              <wp:anchor distT="0" distB="0" distL="114300" distR="114300" simplePos="0" relativeHeight="251660288" behindDoc="0" locked="0" layoutInCell="1" allowOverlap="1" wp14:anchorId="2B77B766" wp14:editId="2AC394FB">
                <wp:simplePos x="0" y="0"/>
                <wp:positionH relativeFrom="column">
                  <wp:posOffset>-476250</wp:posOffset>
                </wp:positionH>
                <wp:positionV relativeFrom="paragraph">
                  <wp:posOffset>5123815</wp:posOffset>
                </wp:positionV>
                <wp:extent cx="1851025" cy="1790700"/>
                <wp:effectExtent l="0" t="0" r="0" b="0"/>
                <wp:wrapNone/>
                <wp:docPr id="1" name="Rectangle: Single Corner Snipped 1"/>
                <wp:cNvGraphicFramePr/>
                <a:graphic xmlns:a="http://schemas.openxmlformats.org/drawingml/2006/main">
                  <a:graphicData uri="http://schemas.microsoft.com/office/word/2010/wordprocessingShape">
                    <wps:wsp>
                      <wps:cNvSpPr/>
                      <wps:spPr>
                        <a:xfrm>
                          <a:off x="0" y="0"/>
                          <a:ext cx="1851025" cy="1790700"/>
                        </a:xfrm>
                        <a:prstGeom prst="snip1Rect">
                          <a:avLst>
                            <a:gd name="adj" fmla="val 39988"/>
                          </a:avLst>
                        </a:prstGeom>
                        <a:solidFill>
                          <a:srgbClr val="F2663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8572D" w:rsidRPr="00BE2FAA" w:rsidRDefault="0008572D" w:rsidP="0008572D">
                            <w:pPr>
                              <w:pStyle w:val="Heading3"/>
                              <w:spacing w:before="0"/>
                              <w:rPr>
                                <w:color w:val="4BACC6" w:themeColor="accent5"/>
                              </w:rPr>
                            </w:pPr>
                          </w:p>
                          <w:p w:rsidR="0008572D" w:rsidRDefault="0008572D" w:rsidP="0008572D"/>
                          <w:p w:rsidR="0008572D" w:rsidRPr="00BE2FAA" w:rsidRDefault="0008572D" w:rsidP="0008572D">
                            <w:pPr>
                              <w:pStyle w:val="Heading3"/>
                              <w:spacing w:before="0"/>
                              <w:rPr>
                                <w:color w:val="4BACC6" w:themeColor="accent5"/>
                              </w:rPr>
                            </w:pPr>
                          </w:p>
                          <w:p w:rsidR="0008572D" w:rsidRDefault="0008572D" w:rsidP="0008572D"/>
                          <w:p w:rsidR="0008572D" w:rsidRPr="00BE2FAA" w:rsidRDefault="0008572D" w:rsidP="0008572D">
                            <w:pPr>
                              <w:pStyle w:val="Heading3"/>
                              <w:spacing w:before="0"/>
                              <w:rPr>
                                <w:color w:val="4BACC6" w:themeColor="accent5"/>
                              </w:rPr>
                            </w:pPr>
                          </w:p>
                          <w:p w:rsidR="0008572D" w:rsidRDefault="0008572D" w:rsidP="0008572D"/>
                          <w:p w:rsidR="0008572D" w:rsidRPr="00BE2FAA" w:rsidRDefault="0008572D" w:rsidP="0008572D">
                            <w:pPr>
                              <w:pStyle w:val="Heading3"/>
                              <w:spacing w:before="0"/>
                              <w:rPr>
                                <w:color w:val="4BACC6" w:themeColor="accent5"/>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7B766" id="Rectangle: Single Corner Snipped 1" o:spid="_x0000_s1027" style="position:absolute;margin-left:-37.5pt;margin-top:403.45pt;width:145.75pt;height:14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51025,1790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" adj="-11796480,,5400" path="m,l1134960,r716065,716065l1851025,1790700,,1790700,,xe" fillcolor="#f2663a" stroked="f" strokeweight="2pt">
                <v:stroke joinstyle="miter"/>
                <v:formulas/>
                <v:path arrowok="t" o:connecttype="custom" o:connectlocs="0,0;1134960,0;1851025,716065;1851025,1790700;0,1790700;0,0" o:connectangles="0,0,0,0,0,0" textboxrect="0,0,1851025,1790700"/>
                <v:textbox>
                  <w:txbxContent>
                    <w:p w:rsidR="0008572D" w:rsidRPr="00BE2FAA" w:rsidRDefault="0008572D" w:rsidP="0008572D">
                      <w:pPr>
                        <w:pStyle w:val="Heading3"/>
                        <w:spacing w:before="0"/>
                        <w:rPr>
                          <w:color w:val="4BACC6" w:themeColor="accent5"/>
                        </w:rPr>
                      </w:pPr>
                    </w:p>
                    <w:p w:rsidR="0008572D" w:rsidRDefault="0008572D" w:rsidP="0008572D"/>
                    <w:p w:rsidR="0008572D" w:rsidRPr="00BE2FAA" w:rsidRDefault="0008572D" w:rsidP="0008572D">
                      <w:pPr>
                        <w:pStyle w:val="Heading3"/>
                        <w:spacing w:before="0"/>
                        <w:rPr>
                          <w:color w:val="4BACC6" w:themeColor="accent5"/>
                        </w:rPr>
                      </w:pPr>
                    </w:p>
                    <w:p w:rsidR="0008572D" w:rsidRDefault="0008572D" w:rsidP="0008572D"/>
                    <w:p w:rsidR="0008572D" w:rsidRPr="00BE2FAA" w:rsidRDefault="0008572D" w:rsidP="0008572D">
                      <w:pPr>
                        <w:pStyle w:val="Heading3"/>
                        <w:spacing w:before="0"/>
                        <w:rPr>
                          <w:color w:val="4BACC6" w:themeColor="accent5"/>
                        </w:rPr>
                      </w:pPr>
                    </w:p>
                    <w:p w:rsidR="0008572D" w:rsidRDefault="0008572D" w:rsidP="0008572D"/>
                    <w:p w:rsidR="0008572D" w:rsidRPr="00BE2FAA" w:rsidRDefault="0008572D" w:rsidP="0008572D">
                      <w:pPr>
                        <w:pStyle w:val="Heading3"/>
                        <w:spacing w:before="0"/>
                        <w:rPr>
                          <w:color w:val="4BACC6" w:themeColor="accent5"/>
                        </w:rPr>
                      </w:pPr>
                    </w:p>
                  </w:txbxContent>
                </v:textbox>
              </v:shape>
            </w:pict>
          </mc:Fallback>
        </mc:AlternateContent>
      </w:r>
      <w:r w:rsidRPr="00E716EF">
        <w:rPr>
          <w:rFonts w:ascii="Segoe UI" w:hAnsi="Segoe UI" w:cs="Segoe UI"/>
          <w:noProof/>
        </w:rPr>
        <mc:AlternateContent>
          <mc:Choice Requires="wps">
            <w:drawing>
              <wp:anchor distT="0" distB="0" distL="114300" distR="114300" simplePos="0" relativeHeight="251659264" behindDoc="0" locked="0" layoutInCell="1" allowOverlap="1" wp14:anchorId="2C371B41" wp14:editId="591D5DAF">
                <wp:simplePos x="0" y="0"/>
                <wp:positionH relativeFrom="column">
                  <wp:posOffset>740410</wp:posOffset>
                </wp:positionH>
                <wp:positionV relativeFrom="paragraph">
                  <wp:posOffset>1739900</wp:posOffset>
                </wp:positionV>
                <wp:extent cx="3981450" cy="3981450"/>
                <wp:effectExtent l="0" t="0" r="0" b="0"/>
                <wp:wrapNone/>
                <wp:docPr id="171" name="Rectangle: Diagonal Corners Snipped 171"/>
                <wp:cNvGraphicFramePr/>
                <a:graphic xmlns:a="http://schemas.openxmlformats.org/drawingml/2006/main">
                  <a:graphicData uri="http://schemas.microsoft.com/office/word/2010/wordprocessingShape">
                    <wps:wsp>
                      <wps:cNvSpPr/>
                      <wps:spPr>
                        <a:xfrm>
                          <a:off x="0" y="0"/>
                          <a:ext cx="3981450" cy="3981450"/>
                        </a:xfrm>
                        <a:prstGeom prst="snip2DiagRect">
                          <a:avLst>
                            <a:gd name="adj1" fmla="val 0"/>
                            <a:gd name="adj2" fmla="val 18102"/>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8572D" w:rsidRPr="00E456E7" w:rsidRDefault="0094116F" w:rsidP="0008572D">
                            <w:pPr>
                              <w:rPr>
                                <w:rFonts w:ascii="Segoe UI" w:hAnsi="Segoe UI" w:cs="Segoe UI"/>
                                <w:b/>
                                <w:bCs/>
                                <w:color w:val="FFFFFF" w:themeColor="background1"/>
                                <w:sz w:val="48"/>
                                <w:szCs w:val="48"/>
                              </w:rPr>
                            </w:pPr>
                            <w:proofErr w:type="spellStart"/>
                            <w:r>
                              <w:rPr>
                                <w:rFonts w:ascii="Segoe UI" w:hAnsi="Segoe UI" w:cs="Segoe UI"/>
                                <w:b/>
                                <w:bCs/>
                                <w:color w:val="FFFFFF" w:themeColor="background1"/>
                                <w:sz w:val="48"/>
                                <w:szCs w:val="48"/>
                              </w:rPr>
                              <w:t>Korisničko</w:t>
                            </w:r>
                            <w:proofErr w:type="spellEnd"/>
                            <w:r>
                              <w:rPr>
                                <w:rFonts w:ascii="Segoe UI" w:hAnsi="Segoe UI" w:cs="Segoe UI"/>
                                <w:b/>
                                <w:bCs/>
                                <w:color w:val="FFFFFF" w:themeColor="background1"/>
                                <w:sz w:val="48"/>
                                <w:szCs w:val="48"/>
                              </w:rPr>
                              <w:t xml:space="preserve"> </w:t>
                            </w:r>
                            <w:proofErr w:type="spellStart"/>
                            <w:r>
                              <w:rPr>
                                <w:rFonts w:ascii="Segoe UI" w:hAnsi="Segoe UI" w:cs="Segoe UI"/>
                                <w:b/>
                                <w:bCs/>
                                <w:color w:val="FFFFFF" w:themeColor="background1"/>
                                <w:sz w:val="48"/>
                                <w:szCs w:val="48"/>
                              </w:rPr>
                              <w:t>upustvo</w:t>
                            </w:r>
                            <w:proofErr w:type="spellEnd"/>
                            <w:r>
                              <w:rPr>
                                <w:rFonts w:ascii="Segoe UI" w:hAnsi="Segoe UI" w:cs="Segoe UI"/>
                                <w:b/>
                                <w:bCs/>
                                <w:color w:val="FFFFFF" w:themeColor="background1"/>
                                <w:sz w:val="48"/>
                                <w:szCs w:val="48"/>
                              </w:rPr>
                              <w:t xml:space="preserve"> </w:t>
                            </w:r>
                            <w:r w:rsidR="0008572D">
                              <w:rPr>
                                <w:rFonts w:ascii="Segoe UI" w:hAnsi="Segoe UI" w:cs="Segoe UI"/>
                                <w:b/>
                                <w:bCs/>
                                <w:color w:val="FFFFFF" w:themeColor="background1"/>
                                <w:sz w:val="48"/>
                                <w:szCs w:val="48"/>
                              </w:rPr>
                              <w:t xml:space="preserve">za </w:t>
                            </w:r>
                            <w:proofErr w:type="spellStart"/>
                            <w:r w:rsidR="0008572D">
                              <w:rPr>
                                <w:rFonts w:ascii="Segoe UI" w:hAnsi="Segoe UI" w:cs="Segoe UI"/>
                                <w:b/>
                                <w:bCs/>
                                <w:color w:val="FFFFFF" w:themeColor="background1"/>
                                <w:sz w:val="48"/>
                                <w:szCs w:val="48"/>
                              </w:rPr>
                              <w:t>akcizne</w:t>
                            </w:r>
                            <w:proofErr w:type="spellEnd"/>
                            <w:r w:rsidR="0008572D">
                              <w:rPr>
                                <w:rFonts w:ascii="Segoe UI" w:hAnsi="Segoe UI" w:cs="Segoe UI"/>
                                <w:b/>
                                <w:bCs/>
                                <w:color w:val="FFFFFF" w:themeColor="background1"/>
                                <w:sz w:val="48"/>
                                <w:szCs w:val="48"/>
                              </w:rPr>
                              <w:t xml:space="preserve"> </w:t>
                            </w:r>
                            <w:proofErr w:type="spellStart"/>
                            <w:r w:rsidR="0008572D">
                              <w:rPr>
                                <w:rFonts w:ascii="Segoe UI" w:hAnsi="Segoe UI" w:cs="Segoe UI"/>
                                <w:b/>
                                <w:bCs/>
                                <w:color w:val="FFFFFF" w:themeColor="background1"/>
                                <w:sz w:val="48"/>
                                <w:szCs w:val="48"/>
                              </w:rPr>
                              <w:t>obveznike</w:t>
                            </w:r>
                            <w:proofErr w:type="spellEnd"/>
                          </w:p>
                          <w:p w:rsidR="0008572D" w:rsidRDefault="0008572D" w:rsidP="0008572D">
                            <w:pPr>
                              <w:rPr>
                                <w:rFonts w:ascii="Segoe UI" w:hAnsi="Segoe UI" w:cs="Segoe UI"/>
                                <w:color w:val="FFFFFF" w:themeColor="background1"/>
                                <w:sz w:val="36"/>
                                <w:szCs w:val="36"/>
                              </w:rPr>
                            </w:pPr>
                            <w:proofErr w:type="spellStart"/>
                            <w:r>
                              <w:rPr>
                                <w:rFonts w:ascii="Segoe UI" w:hAnsi="Segoe UI" w:cs="Segoe UI"/>
                                <w:color w:val="FFFFFF" w:themeColor="background1"/>
                                <w:sz w:val="36"/>
                                <w:szCs w:val="36"/>
                              </w:rPr>
                              <w:t>Alkohol</w:t>
                            </w:r>
                            <w:proofErr w:type="spellEnd"/>
                            <w:r>
                              <w:rPr>
                                <w:rFonts w:ascii="Segoe UI" w:hAnsi="Segoe UI" w:cs="Segoe UI"/>
                                <w:color w:val="FFFFFF" w:themeColor="background1"/>
                                <w:sz w:val="36"/>
                                <w:szCs w:val="36"/>
                              </w:rPr>
                              <w:t xml:space="preserve"> i </w:t>
                            </w:r>
                            <w:proofErr w:type="spellStart"/>
                            <w:r>
                              <w:rPr>
                                <w:rFonts w:ascii="Segoe UI" w:hAnsi="Segoe UI" w:cs="Segoe UI"/>
                                <w:color w:val="FFFFFF" w:themeColor="background1"/>
                                <w:sz w:val="36"/>
                                <w:szCs w:val="36"/>
                              </w:rPr>
                              <w:t>alkoholna</w:t>
                            </w:r>
                            <w:proofErr w:type="spellEnd"/>
                            <w:r>
                              <w:rPr>
                                <w:rFonts w:ascii="Segoe UI" w:hAnsi="Segoe UI" w:cs="Segoe UI"/>
                                <w:color w:val="FFFFFF" w:themeColor="background1"/>
                                <w:sz w:val="36"/>
                                <w:szCs w:val="36"/>
                              </w:rPr>
                              <w:t xml:space="preserve"> </w:t>
                            </w:r>
                            <w:proofErr w:type="spellStart"/>
                            <w:r>
                              <w:rPr>
                                <w:rFonts w:ascii="Segoe UI" w:hAnsi="Segoe UI" w:cs="Segoe UI"/>
                                <w:color w:val="FFFFFF" w:themeColor="background1"/>
                                <w:sz w:val="36"/>
                                <w:szCs w:val="36"/>
                              </w:rPr>
                              <w:t>pića</w:t>
                            </w:r>
                            <w:proofErr w:type="spellEnd"/>
                          </w:p>
                          <w:p w:rsidR="0008572D" w:rsidRPr="00EC40A9" w:rsidRDefault="0008572D" w:rsidP="0008572D">
                            <w:pPr>
                              <w:rPr>
                                <w:lang w:val="sr-Latn-R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71B41" id="Rectangle: Diagonal Corners Snipped 171" o:spid="_x0000_s1028" style="position:absolute;margin-left:58.3pt;margin-top:137pt;width:313.5pt;height:3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81450,3981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" adj="-11796480,,5400" path="m,l3260728,r720722,720722l3981450,3981450r,l720722,3981450,,3260728,,xe" fillcolor="#002060" stroked="f" strokeweight="2pt">
                <v:stroke joinstyle="miter"/>
                <v:formulas/>
                <v:path arrowok="t" o:connecttype="custom" o:connectlocs="0,0;3260728,0;3981450,720722;3981450,3981450;3981450,3981450;720722,3981450;0,3260728;0,0" o:connectangles="0,0,0,0,0,0,0,0" textboxrect="0,0,3981450,3981450"/>
                <v:textbox>
                  <w:txbxContent>
                    <w:p w:rsidR="0008572D" w:rsidRPr="00E456E7" w:rsidRDefault="0094116F" w:rsidP="0008572D">
                      <w:pPr>
                        <w:rPr>
                          <w:rFonts w:ascii="Segoe UI" w:hAnsi="Segoe UI" w:cs="Segoe UI"/>
                          <w:b/>
                          <w:bCs/>
                          <w:color w:val="FFFFFF" w:themeColor="background1"/>
                          <w:sz w:val="48"/>
                          <w:szCs w:val="48"/>
                        </w:rPr>
                      </w:pPr>
                      <w:proofErr w:type="spellStart"/>
                      <w:r>
                        <w:rPr>
                          <w:rFonts w:ascii="Segoe UI" w:hAnsi="Segoe UI" w:cs="Segoe UI"/>
                          <w:b/>
                          <w:bCs/>
                          <w:color w:val="FFFFFF" w:themeColor="background1"/>
                          <w:sz w:val="48"/>
                          <w:szCs w:val="48"/>
                        </w:rPr>
                        <w:t>Korisničko</w:t>
                      </w:r>
                      <w:proofErr w:type="spellEnd"/>
                      <w:r>
                        <w:rPr>
                          <w:rFonts w:ascii="Segoe UI" w:hAnsi="Segoe UI" w:cs="Segoe UI"/>
                          <w:b/>
                          <w:bCs/>
                          <w:color w:val="FFFFFF" w:themeColor="background1"/>
                          <w:sz w:val="48"/>
                          <w:szCs w:val="48"/>
                        </w:rPr>
                        <w:t xml:space="preserve"> </w:t>
                      </w:r>
                      <w:proofErr w:type="spellStart"/>
                      <w:r>
                        <w:rPr>
                          <w:rFonts w:ascii="Segoe UI" w:hAnsi="Segoe UI" w:cs="Segoe UI"/>
                          <w:b/>
                          <w:bCs/>
                          <w:color w:val="FFFFFF" w:themeColor="background1"/>
                          <w:sz w:val="48"/>
                          <w:szCs w:val="48"/>
                        </w:rPr>
                        <w:t>upustvo</w:t>
                      </w:r>
                      <w:proofErr w:type="spellEnd"/>
                      <w:r>
                        <w:rPr>
                          <w:rFonts w:ascii="Segoe UI" w:hAnsi="Segoe UI" w:cs="Segoe UI"/>
                          <w:b/>
                          <w:bCs/>
                          <w:color w:val="FFFFFF" w:themeColor="background1"/>
                          <w:sz w:val="48"/>
                          <w:szCs w:val="48"/>
                        </w:rPr>
                        <w:t xml:space="preserve"> </w:t>
                      </w:r>
                      <w:r w:rsidR="0008572D">
                        <w:rPr>
                          <w:rFonts w:ascii="Segoe UI" w:hAnsi="Segoe UI" w:cs="Segoe UI"/>
                          <w:b/>
                          <w:bCs/>
                          <w:color w:val="FFFFFF" w:themeColor="background1"/>
                          <w:sz w:val="48"/>
                          <w:szCs w:val="48"/>
                        </w:rPr>
                        <w:t xml:space="preserve">za </w:t>
                      </w:r>
                      <w:proofErr w:type="spellStart"/>
                      <w:r w:rsidR="0008572D">
                        <w:rPr>
                          <w:rFonts w:ascii="Segoe UI" w:hAnsi="Segoe UI" w:cs="Segoe UI"/>
                          <w:b/>
                          <w:bCs/>
                          <w:color w:val="FFFFFF" w:themeColor="background1"/>
                          <w:sz w:val="48"/>
                          <w:szCs w:val="48"/>
                        </w:rPr>
                        <w:t>akcizne</w:t>
                      </w:r>
                      <w:proofErr w:type="spellEnd"/>
                      <w:r w:rsidR="0008572D">
                        <w:rPr>
                          <w:rFonts w:ascii="Segoe UI" w:hAnsi="Segoe UI" w:cs="Segoe UI"/>
                          <w:b/>
                          <w:bCs/>
                          <w:color w:val="FFFFFF" w:themeColor="background1"/>
                          <w:sz w:val="48"/>
                          <w:szCs w:val="48"/>
                        </w:rPr>
                        <w:t xml:space="preserve"> </w:t>
                      </w:r>
                      <w:proofErr w:type="spellStart"/>
                      <w:r w:rsidR="0008572D">
                        <w:rPr>
                          <w:rFonts w:ascii="Segoe UI" w:hAnsi="Segoe UI" w:cs="Segoe UI"/>
                          <w:b/>
                          <w:bCs/>
                          <w:color w:val="FFFFFF" w:themeColor="background1"/>
                          <w:sz w:val="48"/>
                          <w:szCs w:val="48"/>
                        </w:rPr>
                        <w:t>obveznike</w:t>
                      </w:r>
                      <w:proofErr w:type="spellEnd"/>
                    </w:p>
                    <w:p w:rsidR="0008572D" w:rsidRDefault="0008572D" w:rsidP="0008572D">
                      <w:pPr>
                        <w:rPr>
                          <w:rFonts w:ascii="Segoe UI" w:hAnsi="Segoe UI" w:cs="Segoe UI"/>
                          <w:color w:val="FFFFFF" w:themeColor="background1"/>
                          <w:sz w:val="36"/>
                          <w:szCs w:val="36"/>
                        </w:rPr>
                      </w:pPr>
                      <w:proofErr w:type="spellStart"/>
                      <w:r>
                        <w:rPr>
                          <w:rFonts w:ascii="Segoe UI" w:hAnsi="Segoe UI" w:cs="Segoe UI"/>
                          <w:color w:val="FFFFFF" w:themeColor="background1"/>
                          <w:sz w:val="36"/>
                          <w:szCs w:val="36"/>
                        </w:rPr>
                        <w:t>Alkohol</w:t>
                      </w:r>
                      <w:proofErr w:type="spellEnd"/>
                      <w:r>
                        <w:rPr>
                          <w:rFonts w:ascii="Segoe UI" w:hAnsi="Segoe UI" w:cs="Segoe UI"/>
                          <w:color w:val="FFFFFF" w:themeColor="background1"/>
                          <w:sz w:val="36"/>
                          <w:szCs w:val="36"/>
                        </w:rPr>
                        <w:t xml:space="preserve"> i </w:t>
                      </w:r>
                      <w:proofErr w:type="spellStart"/>
                      <w:r>
                        <w:rPr>
                          <w:rFonts w:ascii="Segoe UI" w:hAnsi="Segoe UI" w:cs="Segoe UI"/>
                          <w:color w:val="FFFFFF" w:themeColor="background1"/>
                          <w:sz w:val="36"/>
                          <w:szCs w:val="36"/>
                        </w:rPr>
                        <w:t>alkoholna</w:t>
                      </w:r>
                      <w:proofErr w:type="spellEnd"/>
                      <w:r>
                        <w:rPr>
                          <w:rFonts w:ascii="Segoe UI" w:hAnsi="Segoe UI" w:cs="Segoe UI"/>
                          <w:color w:val="FFFFFF" w:themeColor="background1"/>
                          <w:sz w:val="36"/>
                          <w:szCs w:val="36"/>
                        </w:rPr>
                        <w:t xml:space="preserve"> </w:t>
                      </w:r>
                      <w:proofErr w:type="spellStart"/>
                      <w:r>
                        <w:rPr>
                          <w:rFonts w:ascii="Segoe UI" w:hAnsi="Segoe UI" w:cs="Segoe UI"/>
                          <w:color w:val="FFFFFF" w:themeColor="background1"/>
                          <w:sz w:val="36"/>
                          <w:szCs w:val="36"/>
                        </w:rPr>
                        <w:t>pića</w:t>
                      </w:r>
                      <w:proofErr w:type="spellEnd"/>
                    </w:p>
                    <w:p w:rsidR="0008572D" w:rsidRPr="00EC40A9" w:rsidRDefault="0008572D" w:rsidP="0008572D">
                      <w:pPr>
                        <w:rPr>
                          <w:lang w:val="sr-Latn-RS"/>
                        </w:rPr>
                      </w:pPr>
                    </w:p>
                  </w:txbxContent>
                </v:textbox>
              </v:shape>
            </w:pict>
          </mc:Fallback>
        </mc:AlternateContent>
      </w:r>
    </w:p>
    <w:p w:rsidR="0008572D" w:rsidRPr="00E716EF" w:rsidRDefault="0008572D" w:rsidP="0008572D">
      <w:pPr>
        <w:rPr>
          <w:rFonts w:ascii="Segoe UI" w:hAnsi="Segoe UI" w:cs="Segoe UI"/>
        </w:rPr>
      </w:pPr>
    </w:p>
    <w:p w:rsidR="0008572D" w:rsidRPr="00E716EF" w:rsidRDefault="0008572D" w:rsidP="0008572D">
      <w:pPr>
        <w:rPr>
          <w:rFonts w:ascii="Segoe UI" w:hAnsi="Segoe UI" w:cs="Segoe UI"/>
        </w:rPr>
      </w:pPr>
    </w:p>
    <w:p w:rsidR="0008572D" w:rsidRPr="00E716EF" w:rsidRDefault="0008572D" w:rsidP="0008572D">
      <w:pPr>
        <w:rPr>
          <w:rFonts w:ascii="Segoe UI" w:hAnsi="Segoe UI" w:cs="Segoe UI"/>
        </w:rPr>
      </w:pPr>
    </w:p>
    <w:p w:rsidR="0008572D" w:rsidRPr="00E716EF" w:rsidRDefault="0008572D" w:rsidP="0008572D">
      <w:pPr>
        <w:rPr>
          <w:rFonts w:ascii="Segoe UI" w:hAnsi="Segoe UI" w:cs="Segoe UI"/>
        </w:rPr>
      </w:pPr>
    </w:p>
    <w:p w:rsidR="0008572D" w:rsidRPr="00E716EF" w:rsidRDefault="0008572D" w:rsidP="0008572D">
      <w:pPr>
        <w:rPr>
          <w:rFonts w:ascii="Segoe UI" w:hAnsi="Segoe UI" w:cs="Segoe UI"/>
        </w:rPr>
      </w:pPr>
    </w:p>
    <w:p w:rsidR="0008572D" w:rsidRPr="00E716EF" w:rsidRDefault="0008572D" w:rsidP="0008572D">
      <w:pPr>
        <w:rPr>
          <w:rFonts w:ascii="Segoe UI" w:hAnsi="Segoe UI" w:cs="Segoe UI"/>
        </w:rPr>
      </w:pPr>
    </w:p>
    <w:p w:rsidR="0008572D" w:rsidRPr="00E716EF" w:rsidRDefault="0008572D" w:rsidP="0008572D">
      <w:pPr>
        <w:rPr>
          <w:rFonts w:ascii="Segoe UI" w:hAnsi="Segoe UI" w:cs="Segoe UI"/>
        </w:rPr>
      </w:pPr>
    </w:p>
    <w:p w:rsidR="0008572D" w:rsidRPr="00E716EF" w:rsidRDefault="0008572D" w:rsidP="0008572D">
      <w:pPr>
        <w:rPr>
          <w:rFonts w:ascii="Segoe UI" w:hAnsi="Segoe UI" w:cs="Segoe UI"/>
        </w:rPr>
      </w:pPr>
    </w:p>
    <w:p w:rsidR="0008572D" w:rsidRPr="00E716EF" w:rsidRDefault="0008572D" w:rsidP="0008572D">
      <w:pPr>
        <w:rPr>
          <w:rFonts w:ascii="Segoe UI" w:hAnsi="Segoe UI" w:cs="Segoe UI"/>
        </w:rPr>
      </w:pPr>
    </w:p>
    <w:p w:rsidR="0008572D" w:rsidRPr="00E716EF" w:rsidRDefault="0008572D" w:rsidP="0008572D">
      <w:pPr>
        <w:rPr>
          <w:rFonts w:ascii="Segoe UI" w:hAnsi="Segoe UI" w:cs="Segoe UI"/>
        </w:rPr>
      </w:pPr>
    </w:p>
    <w:p w:rsidR="0008572D" w:rsidRPr="00E716EF" w:rsidRDefault="0008572D" w:rsidP="0008572D">
      <w:pPr>
        <w:rPr>
          <w:rFonts w:ascii="Segoe UI" w:hAnsi="Segoe UI" w:cs="Segoe UI"/>
        </w:rPr>
      </w:pPr>
    </w:p>
    <w:p w:rsidR="0008572D" w:rsidRPr="00E716EF" w:rsidRDefault="0008572D" w:rsidP="0008572D">
      <w:pPr>
        <w:rPr>
          <w:rFonts w:ascii="Segoe UI" w:hAnsi="Segoe UI" w:cs="Segoe UI"/>
        </w:rPr>
      </w:pPr>
    </w:p>
    <w:p w:rsidR="0008572D" w:rsidRPr="00E716EF" w:rsidRDefault="0008572D" w:rsidP="0008572D">
      <w:pPr>
        <w:rPr>
          <w:rFonts w:ascii="Segoe UI" w:hAnsi="Segoe UI" w:cs="Segoe UI"/>
        </w:rPr>
      </w:pPr>
    </w:p>
    <w:p w:rsidR="0008572D" w:rsidRPr="00E716EF" w:rsidRDefault="0008572D" w:rsidP="0008572D">
      <w:pPr>
        <w:rPr>
          <w:rFonts w:ascii="Segoe UI" w:hAnsi="Segoe UI" w:cs="Segoe UI"/>
        </w:rPr>
      </w:pPr>
    </w:p>
    <w:p w:rsidR="0008572D" w:rsidRPr="00E716EF" w:rsidRDefault="0008572D" w:rsidP="0008572D">
      <w:pPr>
        <w:rPr>
          <w:rFonts w:ascii="Segoe UI" w:hAnsi="Segoe UI" w:cs="Segoe UI"/>
        </w:rPr>
      </w:pPr>
    </w:p>
    <w:p w:rsidR="0008572D" w:rsidRPr="00E716EF" w:rsidRDefault="0008572D" w:rsidP="0008572D">
      <w:pPr>
        <w:rPr>
          <w:rFonts w:ascii="Segoe UI" w:hAnsi="Segoe UI" w:cs="Segoe UI"/>
        </w:rPr>
      </w:pPr>
    </w:p>
    <w:p w:rsidR="0008572D" w:rsidRPr="00E716EF" w:rsidRDefault="0008572D" w:rsidP="0008572D">
      <w:pPr>
        <w:rPr>
          <w:rFonts w:ascii="Segoe UI" w:hAnsi="Segoe UI" w:cs="Segoe UI"/>
        </w:rPr>
      </w:pPr>
    </w:p>
    <w:p w:rsidR="0008572D" w:rsidRPr="00E716EF" w:rsidRDefault="0008572D" w:rsidP="0008572D">
      <w:pPr>
        <w:rPr>
          <w:rFonts w:ascii="Segoe UI" w:hAnsi="Segoe UI" w:cs="Segoe UI"/>
        </w:rPr>
      </w:pPr>
    </w:p>
    <w:p w:rsidR="0008572D" w:rsidRPr="00E716EF" w:rsidRDefault="0008572D" w:rsidP="0008572D">
      <w:pPr>
        <w:rPr>
          <w:rFonts w:ascii="Segoe UI" w:hAnsi="Segoe UI" w:cs="Segoe UI"/>
        </w:rPr>
      </w:pPr>
    </w:p>
    <w:p w:rsidR="0008572D" w:rsidRPr="00E716EF" w:rsidRDefault="0008572D" w:rsidP="0008572D">
      <w:pPr>
        <w:rPr>
          <w:rFonts w:ascii="Segoe UI" w:hAnsi="Segoe UI" w:cs="Segoe UI"/>
        </w:rPr>
      </w:pPr>
    </w:p>
    <w:p w:rsidR="0008572D" w:rsidRPr="00E716EF" w:rsidRDefault="0008572D" w:rsidP="0008572D">
      <w:pPr>
        <w:rPr>
          <w:rFonts w:ascii="Segoe UI" w:hAnsi="Segoe UI" w:cs="Segoe UI"/>
        </w:rPr>
      </w:pPr>
    </w:p>
    <w:p w:rsidR="0008572D" w:rsidRPr="00E716EF" w:rsidRDefault="0008572D" w:rsidP="0008572D">
      <w:pPr>
        <w:rPr>
          <w:rFonts w:ascii="Segoe UI" w:hAnsi="Segoe UI" w:cs="Segoe UI"/>
        </w:rPr>
      </w:pPr>
    </w:p>
    <w:p w:rsidR="0008572D" w:rsidRPr="00E716EF" w:rsidRDefault="0008572D" w:rsidP="0008572D">
      <w:pPr>
        <w:rPr>
          <w:rFonts w:ascii="Segoe UI" w:hAnsi="Segoe UI" w:cs="Segoe UI"/>
        </w:rPr>
      </w:pPr>
      <w:r w:rsidRPr="00E716EF">
        <w:rPr>
          <w:rFonts w:ascii="Segoe UI" w:hAnsi="Segoe UI" w:cs="Segoe UI"/>
          <w:noProof/>
          <w:color w:val="003067"/>
        </w:rPr>
        <w:drawing>
          <wp:anchor distT="0" distB="0" distL="114300" distR="114300" simplePos="0" relativeHeight="251663360" behindDoc="1" locked="0" layoutInCell="1" allowOverlap="1" wp14:anchorId="578F14DC" wp14:editId="27200DBF">
            <wp:simplePos x="0" y="0"/>
            <wp:positionH relativeFrom="column">
              <wp:posOffset>5162550</wp:posOffset>
            </wp:positionH>
            <wp:positionV relativeFrom="paragraph">
              <wp:posOffset>449580</wp:posOffset>
            </wp:positionV>
            <wp:extent cx="1449705" cy="583565"/>
            <wp:effectExtent l="0" t="0" r="0" b="6985"/>
            <wp:wrapNone/>
            <wp:docPr id="3" name="Picture 3" descr="C:\Users\User\Desktop\safenet-logo-2018-l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safenet-logo-2018-light.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49705" cy="583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16EF">
        <w:rPr>
          <w:rFonts w:ascii="Segoe UI" w:hAnsi="Segoe UI" w:cs="Segoe UI"/>
          <w:noProof/>
        </w:rPr>
        <mc:AlternateContent>
          <mc:Choice Requires="wps">
            <w:drawing>
              <wp:anchor distT="0" distB="0" distL="114300" distR="114300" simplePos="0" relativeHeight="251662336" behindDoc="0" locked="0" layoutInCell="1" allowOverlap="1" wp14:anchorId="13BC195A" wp14:editId="322557AE">
                <wp:simplePos x="0" y="0"/>
                <wp:positionH relativeFrom="column">
                  <wp:posOffset>-2019300</wp:posOffset>
                </wp:positionH>
                <wp:positionV relativeFrom="paragraph">
                  <wp:posOffset>415290</wp:posOffset>
                </wp:positionV>
                <wp:extent cx="7089140" cy="653143"/>
                <wp:effectExtent l="0" t="0" r="0" b="0"/>
                <wp:wrapNone/>
                <wp:docPr id="11" name="Parallelogram 11"/>
                <wp:cNvGraphicFramePr/>
                <a:graphic xmlns:a="http://schemas.openxmlformats.org/drawingml/2006/main">
                  <a:graphicData uri="http://schemas.microsoft.com/office/word/2010/wordprocessingShape">
                    <wps:wsp>
                      <wps:cNvSpPr/>
                      <wps:spPr>
                        <a:xfrm>
                          <a:off x="0" y="0"/>
                          <a:ext cx="7089140" cy="653143"/>
                        </a:xfrm>
                        <a:prstGeom prst="parallelogram">
                          <a:avLst>
                            <a:gd name="adj" fmla="val 69331"/>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8572D" w:rsidRDefault="0008572D" w:rsidP="0008572D">
                            <w:pPr>
                              <w:jc w:val="center"/>
                            </w:pPr>
                          </w:p>
                          <w:p w:rsidR="0008572D" w:rsidRDefault="0008572D" w:rsidP="0008572D"/>
                          <w:p w:rsidR="0008572D" w:rsidRDefault="0008572D" w:rsidP="0008572D">
                            <w:pPr>
                              <w:jc w:val="center"/>
                            </w:pPr>
                          </w:p>
                          <w:p w:rsidR="0008572D" w:rsidRDefault="0008572D" w:rsidP="0008572D"/>
                          <w:p w:rsidR="0008572D" w:rsidRDefault="0008572D" w:rsidP="0008572D">
                            <w:pPr>
                              <w:jc w:val="center"/>
                            </w:pPr>
                          </w:p>
                          <w:p w:rsidR="0008572D" w:rsidRDefault="0008572D" w:rsidP="0008572D"/>
                          <w:p w:rsidR="0008572D" w:rsidRDefault="0008572D" w:rsidP="000857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BC195A"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1" o:spid="_x0000_s1029" type="#_x0000_t7" style="position:absolute;margin-left:-159pt;margin-top:32.7pt;width:558.2pt;height:51.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" adj="1380" fillcolor="#002060" stroked="f" strokeweight="2pt">
                <v:textbox>
                  <w:txbxContent>
                    <w:p w:rsidR="0008572D" w:rsidRDefault="0008572D" w:rsidP="0008572D">
                      <w:pPr>
                        <w:jc w:val="center"/>
                      </w:pPr>
                    </w:p>
                    <w:p w:rsidR="0008572D" w:rsidRDefault="0008572D" w:rsidP="0008572D"/>
                    <w:p w:rsidR="0008572D" w:rsidRDefault="0008572D" w:rsidP="0008572D">
                      <w:pPr>
                        <w:jc w:val="center"/>
                      </w:pPr>
                    </w:p>
                    <w:p w:rsidR="0008572D" w:rsidRDefault="0008572D" w:rsidP="0008572D"/>
                    <w:p w:rsidR="0008572D" w:rsidRDefault="0008572D" w:rsidP="0008572D">
                      <w:pPr>
                        <w:jc w:val="center"/>
                      </w:pPr>
                    </w:p>
                    <w:p w:rsidR="0008572D" w:rsidRDefault="0008572D" w:rsidP="0008572D"/>
                    <w:p w:rsidR="0008572D" w:rsidRDefault="0008572D" w:rsidP="0008572D">
                      <w:pPr>
                        <w:jc w:val="center"/>
                      </w:pPr>
                    </w:p>
                  </w:txbxContent>
                </v:textbox>
              </v:shape>
            </w:pict>
          </mc:Fallback>
        </mc:AlternateContent>
      </w:r>
    </w:p>
    <w:p w:rsidR="0008572D" w:rsidRPr="00E716EF" w:rsidRDefault="0008572D" w:rsidP="0008572D">
      <w:pPr>
        <w:tabs>
          <w:tab w:val="left" w:pos="2685"/>
        </w:tabs>
        <w:rPr>
          <w:rFonts w:ascii="Segoe UI" w:hAnsi="Segoe UI" w:cs="Segoe UI"/>
        </w:rPr>
      </w:pPr>
      <w:r w:rsidRPr="00E716EF">
        <w:rPr>
          <w:rFonts w:ascii="Segoe UI" w:hAnsi="Segoe UI" w:cs="Segoe UI"/>
        </w:rPr>
        <w:lastRenderedPageBreak/>
        <w:tab/>
      </w:r>
    </w:p>
    <w:p w:rsidR="0008572D" w:rsidRPr="00E716EF" w:rsidRDefault="0008572D" w:rsidP="0008572D">
      <w:pPr>
        <w:rPr>
          <w:rFonts w:ascii="Segoe UI" w:hAnsi="Segoe UI" w:cs="Segoe UI"/>
          <w:b/>
          <w:smallCaps/>
          <w:color w:val="auto"/>
          <w:sz w:val="24"/>
          <w:szCs w:val="32"/>
          <w:lang w:val="en-GB"/>
        </w:rPr>
      </w:pPr>
      <w:proofErr w:type="spellStart"/>
      <w:r w:rsidRPr="00E716EF">
        <w:rPr>
          <w:rFonts w:ascii="Segoe UI" w:hAnsi="Segoe UI" w:cs="Segoe UI"/>
          <w:b/>
          <w:smallCaps/>
          <w:color w:val="auto"/>
          <w:sz w:val="24"/>
          <w:szCs w:val="32"/>
          <w:lang w:val="en-GB"/>
        </w:rPr>
        <w:t>Detalji</w:t>
      </w:r>
      <w:proofErr w:type="spellEnd"/>
      <w:r w:rsidRPr="00E716EF">
        <w:rPr>
          <w:rFonts w:ascii="Segoe UI" w:hAnsi="Segoe UI" w:cs="Segoe UI"/>
          <w:b/>
          <w:smallCaps/>
          <w:color w:val="auto"/>
          <w:sz w:val="24"/>
          <w:szCs w:val="32"/>
          <w:lang w:val="en-GB"/>
        </w:rPr>
        <w:t xml:space="preserve"> </w:t>
      </w:r>
      <w:proofErr w:type="spellStart"/>
      <w:r w:rsidRPr="00E716EF">
        <w:rPr>
          <w:rFonts w:ascii="Segoe UI" w:hAnsi="Segoe UI" w:cs="Segoe UI"/>
          <w:b/>
          <w:smallCaps/>
          <w:color w:val="auto"/>
          <w:sz w:val="24"/>
          <w:szCs w:val="32"/>
          <w:lang w:val="en-GB"/>
        </w:rPr>
        <w:t>projekta</w:t>
      </w:r>
      <w:proofErr w:type="spellEnd"/>
      <w:r w:rsidRPr="00E716EF">
        <w:rPr>
          <w:rFonts w:ascii="Segoe UI" w:hAnsi="Segoe UI" w:cs="Segoe UI"/>
          <w:b/>
          <w:smallCaps/>
          <w:color w:val="auto"/>
          <w:sz w:val="24"/>
          <w:szCs w:val="32"/>
          <w:lang w:val="en-GB"/>
        </w:rPr>
        <w:t>:</w:t>
      </w:r>
    </w:p>
    <w:tbl>
      <w:tblPr>
        <w:tblStyle w:val="ListTable3-Accent21"/>
        <w:tblW w:w="960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80" w:firstRow="0" w:lastRow="0" w:firstColumn="1" w:lastColumn="0" w:noHBand="0" w:noVBand="1"/>
      </w:tblPr>
      <w:tblGrid>
        <w:gridCol w:w="3111"/>
        <w:gridCol w:w="6495"/>
      </w:tblGrid>
      <w:tr w:rsidR="0008572D" w:rsidRPr="00E716EF" w:rsidTr="003B774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111" w:type="dxa"/>
            <w:tcBorders>
              <w:top w:val="single" w:sz="12" w:space="0" w:color="FFFFFF" w:themeColor="background1"/>
              <w:left w:val="single" w:sz="12" w:space="0" w:color="FFFFFF" w:themeColor="background1"/>
              <w:bottom w:val="single" w:sz="12" w:space="0" w:color="FFFFFF" w:themeColor="background1"/>
              <w:right w:val="none" w:sz="0" w:space="0" w:color="auto"/>
            </w:tcBorders>
            <w:shd w:val="clear" w:color="auto" w:fill="003067"/>
            <w:vAlign w:val="center"/>
          </w:tcPr>
          <w:p w:rsidR="0008572D" w:rsidRPr="00E716EF" w:rsidRDefault="0008572D" w:rsidP="003B7741">
            <w:pPr>
              <w:rPr>
                <w:rFonts w:ascii="Segoe UI" w:hAnsi="Segoe UI" w:cs="Segoe UI"/>
                <w:color w:val="FFFFFF" w:themeColor="background1"/>
                <w:sz w:val="18"/>
                <w:szCs w:val="18"/>
                <w:lang w:val="en-GB"/>
              </w:rPr>
            </w:pPr>
            <w:proofErr w:type="spellStart"/>
            <w:r w:rsidRPr="00E716EF">
              <w:rPr>
                <w:rFonts w:ascii="Segoe UI" w:hAnsi="Segoe UI" w:cs="Segoe UI"/>
                <w:color w:val="FFFFFF" w:themeColor="background1"/>
                <w:sz w:val="18"/>
                <w:szCs w:val="18"/>
                <w:lang w:val="en-GB"/>
              </w:rPr>
              <w:t>Naziv</w:t>
            </w:r>
            <w:proofErr w:type="spellEnd"/>
            <w:r w:rsidRPr="00E716EF">
              <w:rPr>
                <w:rFonts w:ascii="Segoe UI" w:hAnsi="Segoe UI" w:cs="Segoe UI"/>
                <w:color w:val="FFFFFF" w:themeColor="background1"/>
                <w:sz w:val="18"/>
                <w:szCs w:val="18"/>
                <w:lang w:val="en-GB"/>
              </w:rPr>
              <w:t xml:space="preserve"> </w:t>
            </w:r>
            <w:proofErr w:type="spellStart"/>
            <w:r w:rsidRPr="00E716EF">
              <w:rPr>
                <w:rFonts w:ascii="Segoe UI" w:hAnsi="Segoe UI" w:cs="Segoe UI"/>
                <w:color w:val="FFFFFF" w:themeColor="background1"/>
                <w:sz w:val="18"/>
                <w:szCs w:val="18"/>
                <w:lang w:val="en-GB"/>
              </w:rPr>
              <w:t>projekta</w:t>
            </w:r>
            <w:proofErr w:type="spellEnd"/>
          </w:p>
        </w:tc>
        <w:tc>
          <w:tcPr>
            <w:tcW w:w="6495" w:type="dxa"/>
            <w:tcBorders>
              <w:top w:val="single" w:sz="4" w:space="0" w:color="auto"/>
              <w:bottom w:val="single" w:sz="6" w:space="0" w:color="auto"/>
              <w:right w:val="single" w:sz="4" w:space="0" w:color="auto"/>
            </w:tcBorders>
            <w:shd w:val="clear" w:color="auto" w:fill="F2DBDB" w:themeFill="accent2" w:themeFillTint="33"/>
            <w:vAlign w:val="center"/>
          </w:tcPr>
          <w:p w:rsidR="0008572D" w:rsidRPr="00E716EF" w:rsidRDefault="0008572D" w:rsidP="003B7741">
            <w:pPr>
              <w:cnfStyle w:val="000000100000" w:firstRow="0" w:lastRow="0" w:firstColumn="0" w:lastColumn="0" w:oddVBand="0" w:evenVBand="0" w:oddHBand="1" w:evenHBand="0" w:firstRowFirstColumn="0" w:firstRowLastColumn="0" w:lastRowFirstColumn="0" w:lastRowLastColumn="0"/>
              <w:rPr>
                <w:rFonts w:ascii="Segoe UI" w:hAnsi="Segoe UI" w:cs="Segoe UI"/>
                <w:b/>
                <w:color w:val="auto"/>
                <w:sz w:val="18"/>
                <w:szCs w:val="18"/>
                <w:lang w:val="en-GB"/>
              </w:rPr>
            </w:pPr>
            <w:proofErr w:type="spellStart"/>
            <w:r w:rsidRPr="0061719F">
              <w:rPr>
                <w:rFonts w:ascii="Segoe UI" w:hAnsi="Segoe UI" w:cs="Segoe UI"/>
                <w:b/>
                <w:color w:val="auto"/>
                <w:sz w:val="18"/>
                <w:szCs w:val="18"/>
                <w:lang w:val="en-GB"/>
              </w:rPr>
              <w:t>Podrška</w:t>
            </w:r>
            <w:proofErr w:type="spellEnd"/>
            <w:r w:rsidRPr="0061719F">
              <w:rPr>
                <w:rFonts w:ascii="Segoe UI" w:hAnsi="Segoe UI" w:cs="Segoe UI"/>
                <w:b/>
                <w:color w:val="auto"/>
                <w:sz w:val="18"/>
                <w:szCs w:val="18"/>
                <w:lang w:val="en-GB"/>
              </w:rPr>
              <w:t xml:space="preserve"> </w:t>
            </w:r>
            <w:proofErr w:type="spellStart"/>
            <w:r w:rsidRPr="0061719F">
              <w:rPr>
                <w:rFonts w:ascii="Segoe UI" w:hAnsi="Segoe UI" w:cs="Segoe UI"/>
                <w:b/>
                <w:color w:val="auto"/>
                <w:sz w:val="18"/>
                <w:szCs w:val="18"/>
                <w:lang w:val="en-GB"/>
              </w:rPr>
              <w:t>Upravi</w:t>
            </w:r>
            <w:proofErr w:type="spellEnd"/>
            <w:r w:rsidRPr="0061719F">
              <w:rPr>
                <w:rFonts w:ascii="Segoe UI" w:hAnsi="Segoe UI" w:cs="Segoe UI"/>
                <w:b/>
                <w:color w:val="auto"/>
                <w:sz w:val="18"/>
                <w:szCs w:val="18"/>
                <w:lang w:val="en-GB"/>
              </w:rPr>
              <w:t xml:space="preserve"> carina u </w:t>
            </w:r>
            <w:proofErr w:type="spellStart"/>
            <w:r w:rsidRPr="0061719F">
              <w:rPr>
                <w:rFonts w:ascii="Segoe UI" w:hAnsi="Segoe UI" w:cs="Segoe UI"/>
                <w:b/>
                <w:color w:val="auto"/>
                <w:sz w:val="18"/>
                <w:szCs w:val="18"/>
                <w:lang w:val="en-GB"/>
              </w:rPr>
              <w:t>oblasti</w:t>
            </w:r>
            <w:proofErr w:type="spellEnd"/>
            <w:r w:rsidRPr="0061719F">
              <w:rPr>
                <w:rFonts w:ascii="Segoe UI" w:hAnsi="Segoe UI" w:cs="Segoe UI"/>
                <w:b/>
                <w:color w:val="auto"/>
                <w:sz w:val="18"/>
                <w:szCs w:val="18"/>
                <w:lang w:val="en-GB"/>
              </w:rPr>
              <w:t xml:space="preserve"> </w:t>
            </w:r>
            <w:proofErr w:type="spellStart"/>
            <w:r w:rsidRPr="0061719F">
              <w:rPr>
                <w:rFonts w:ascii="Segoe UI" w:hAnsi="Segoe UI" w:cs="Segoe UI"/>
                <w:b/>
                <w:color w:val="auto"/>
                <w:sz w:val="18"/>
                <w:szCs w:val="18"/>
                <w:lang w:val="en-GB"/>
              </w:rPr>
              <w:t>akciza</w:t>
            </w:r>
            <w:proofErr w:type="spellEnd"/>
          </w:p>
        </w:tc>
      </w:tr>
      <w:tr w:rsidR="0008572D" w:rsidRPr="00E716EF" w:rsidTr="003B7741">
        <w:trPr>
          <w:trHeight w:val="397"/>
        </w:trPr>
        <w:tc>
          <w:tcPr>
            <w:cnfStyle w:val="001000000000" w:firstRow="0" w:lastRow="0" w:firstColumn="1" w:lastColumn="0" w:oddVBand="0" w:evenVBand="0" w:oddHBand="0" w:evenHBand="0" w:firstRowFirstColumn="0" w:firstRowLastColumn="0" w:lastRowFirstColumn="0" w:lastRowLastColumn="0"/>
            <w:tcW w:w="3111" w:type="dxa"/>
            <w:tcBorders>
              <w:top w:val="single" w:sz="12" w:space="0" w:color="FFFFFF" w:themeColor="background1"/>
              <w:left w:val="single" w:sz="12" w:space="0" w:color="FFFFFF" w:themeColor="background1"/>
              <w:bottom w:val="single" w:sz="12" w:space="0" w:color="FFFFFF" w:themeColor="background1"/>
              <w:right w:val="none" w:sz="0" w:space="0" w:color="auto"/>
            </w:tcBorders>
            <w:shd w:val="clear" w:color="auto" w:fill="003067"/>
            <w:vAlign w:val="center"/>
          </w:tcPr>
          <w:p w:rsidR="0008572D" w:rsidRPr="00E716EF" w:rsidRDefault="0008572D" w:rsidP="003B7741">
            <w:pPr>
              <w:rPr>
                <w:rFonts w:ascii="Segoe UI" w:hAnsi="Segoe UI" w:cs="Segoe UI"/>
                <w:color w:val="FFFFFF" w:themeColor="background1"/>
                <w:sz w:val="18"/>
                <w:szCs w:val="18"/>
                <w:lang w:val="en-GB"/>
              </w:rPr>
            </w:pPr>
            <w:proofErr w:type="spellStart"/>
            <w:r w:rsidRPr="00E716EF">
              <w:rPr>
                <w:rFonts w:ascii="Segoe UI" w:hAnsi="Segoe UI" w:cs="Segoe UI"/>
                <w:color w:val="FFFFFF" w:themeColor="background1"/>
                <w:sz w:val="18"/>
                <w:szCs w:val="18"/>
                <w:lang w:val="en-GB"/>
              </w:rPr>
              <w:t>Ugovor</w:t>
            </w:r>
            <w:proofErr w:type="spellEnd"/>
          </w:p>
        </w:tc>
        <w:tc>
          <w:tcPr>
            <w:tcW w:w="6495" w:type="dxa"/>
            <w:tcBorders>
              <w:top w:val="single" w:sz="6" w:space="0" w:color="auto"/>
              <w:bottom w:val="single" w:sz="6" w:space="0" w:color="auto"/>
              <w:right w:val="single" w:sz="4" w:space="0" w:color="auto"/>
            </w:tcBorders>
            <w:vAlign w:val="center"/>
          </w:tcPr>
          <w:p w:rsidR="0008572D" w:rsidRPr="00E716EF" w:rsidRDefault="0008572D" w:rsidP="003B7741">
            <w:pPr>
              <w:cnfStyle w:val="000000000000" w:firstRow="0" w:lastRow="0" w:firstColumn="0" w:lastColumn="0" w:oddVBand="0" w:evenVBand="0" w:oddHBand="0" w:evenHBand="0" w:firstRowFirstColumn="0" w:firstRowLastColumn="0" w:lastRowFirstColumn="0" w:lastRowLastColumn="0"/>
              <w:rPr>
                <w:rFonts w:ascii="Segoe UI" w:hAnsi="Segoe UI" w:cs="Segoe UI"/>
                <w:b/>
                <w:color w:val="auto"/>
                <w:sz w:val="18"/>
                <w:szCs w:val="18"/>
                <w:lang w:val="en-GB"/>
              </w:rPr>
            </w:pPr>
            <w:r w:rsidRPr="0061719F">
              <w:rPr>
                <w:rFonts w:ascii="Segoe UI" w:hAnsi="Segoe UI" w:cs="Segoe UI"/>
                <w:b/>
                <w:color w:val="auto"/>
                <w:sz w:val="18"/>
                <w:szCs w:val="18"/>
                <w:lang w:val="en-GB"/>
              </w:rPr>
              <w:t>IPA/2019/408-867</w:t>
            </w:r>
          </w:p>
        </w:tc>
      </w:tr>
      <w:tr w:rsidR="0008572D" w:rsidRPr="00E716EF" w:rsidTr="003B774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111" w:type="dxa"/>
            <w:tcBorders>
              <w:top w:val="single" w:sz="12" w:space="0" w:color="FFFFFF" w:themeColor="background1"/>
              <w:left w:val="single" w:sz="12" w:space="0" w:color="FFFFFF" w:themeColor="background1"/>
              <w:bottom w:val="single" w:sz="12" w:space="0" w:color="FFFFFF" w:themeColor="background1"/>
              <w:right w:val="none" w:sz="0" w:space="0" w:color="auto"/>
            </w:tcBorders>
            <w:shd w:val="clear" w:color="auto" w:fill="003067"/>
            <w:vAlign w:val="center"/>
          </w:tcPr>
          <w:p w:rsidR="0008572D" w:rsidRPr="00E716EF" w:rsidRDefault="0008572D" w:rsidP="003B7741">
            <w:pPr>
              <w:rPr>
                <w:rFonts w:ascii="Segoe UI" w:hAnsi="Segoe UI" w:cs="Segoe UI"/>
                <w:color w:val="FFFFFF" w:themeColor="background1"/>
                <w:sz w:val="18"/>
                <w:szCs w:val="18"/>
                <w:lang w:val="en-GB"/>
              </w:rPr>
            </w:pPr>
            <w:proofErr w:type="spellStart"/>
            <w:r w:rsidRPr="00E716EF">
              <w:rPr>
                <w:rFonts w:ascii="Segoe UI" w:hAnsi="Segoe UI" w:cs="Segoe UI"/>
                <w:color w:val="FFFFFF" w:themeColor="background1"/>
                <w:sz w:val="18"/>
                <w:szCs w:val="18"/>
                <w:lang w:val="en-GB"/>
              </w:rPr>
              <w:t>Korisnik</w:t>
            </w:r>
            <w:proofErr w:type="spellEnd"/>
          </w:p>
        </w:tc>
        <w:tc>
          <w:tcPr>
            <w:tcW w:w="6495" w:type="dxa"/>
            <w:tcBorders>
              <w:top w:val="single" w:sz="6" w:space="0" w:color="auto"/>
              <w:bottom w:val="single" w:sz="6" w:space="0" w:color="auto"/>
              <w:right w:val="single" w:sz="4" w:space="0" w:color="auto"/>
            </w:tcBorders>
            <w:vAlign w:val="center"/>
          </w:tcPr>
          <w:p w:rsidR="0008572D" w:rsidRPr="00E716EF" w:rsidRDefault="0008572D" w:rsidP="003B7741">
            <w:pPr>
              <w:cnfStyle w:val="000000100000" w:firstRow="0" w:lastRow="0" w:firstColumn="0" w:lastColumn="0" w:oddVBand="0" w:evenVBand="0" w:oddHBand="1" w:evenHBand="0" w:firstRowFirstColumn="0" w:firstRowLastColumn="0" w:lastRowFirstColumn="0" w:lastRowLastColumn="0"/>
              <w:rPr>
                <w:rFonts w:ascii="Segoe UI" w:hAnsi="Segoe UI" w:cs="Segoe UI"/>
                <w:color w:val="auto"/>
                <w:sz w:val="18"/>
                <w:szCs w:val="18"/>
                <w:lang w:val="en-GB"/>
              </w:rPr>
            </w:pPr>
            <w:proofErr w:type="spellStart"/>
            <w:r w:rsidRPr="00E716EF">
              <w:rPr>
                <w:rFonts w:ascii="Segoe UI" w:hAnsi="Segoe UI" w:cs="Segoe UI"/>
                <w:color w:val="auto"/>
                <w:sz w:val="18"/>
                <w:szCs w:val="18"/>
                <w:lang w:val="en-GB"/>
              </w:rPr>
              <w:t>Uprava</w:t>
            </w:r>
            <w:proofErr w:type="spellEnd"/>
            <w:r w:rsidRPr="00E716EF">
              <w:rPr>
                <w:rFonts w:ascii="Segoe UI" w:hAnsi="Segoe UI" w:cs="Segoe UI"/>
                <w:color w:val="auto"/>
                <w:sz w:val="18"/>
                <w:szCs w:val="18"/>
                <w:lang w:val="en-GB"/>
              </w:rPr>
              <w:t xml:space="preserve"> carina </w:t>
            </w:r>
            <w:proofErr w:type="spellStart"/>
            <w:r w:rsidRPr="00E716EF">
              <w:rPr>
                <w:rFonts w:ascii="Segoe UI" w:hAnsi="Segoe UI" w:cs="Segoe UI"/>
                <w:color w:val="auto"/>
                <w:sz w:val="18"/>
                <w:szCs w:val="18"/>
                <w:lang w:val="en-GB"/>
              </w:rPr>
              <w:t>Crne</w:t>
            </w:r>
            <w:proofErr w:type="spellEnd"/>
            <w:r w:rsidRPr="00E716EF">
              <w:rPr>
                <w:rFonts w:ascii="Segoe UI" w:hAnsi="Segoe UI" w:cs="Segoe UI"/>
                <w:color w:val="auto"/>
                <w:sz w:val="18"/>
                <w:szCs w:val="18"/>
                <w:lang w:val="en-GB"/>
              </w:rPr>
              <w:t xml:space="preserve"> Gore</w:t>
            </w:r>
          </w:p>
        </w:tc>
      </w:tr>
      <w:tr w:rsidR="0008572D" w:rsidRPr="00E716EF" w:rsidTr="003B7741">
        <w:trPr>
          <w:trHeight w:val="397"/>
        </w:trPr>
        <w:tc>
          <w:tcPr>
            <w:cnfStyle w:val="001000000000" w:firstRow="0" w:lastRow="0" w:firstColumn="1" w:lastColumn="0" w:oddVBand="0" w:evenVBand="0" w:oddHBand="0" w:evenHBand="0" w:firstRowFirstColumn="0" w:firstRowLastColumn="0" w:lastRowFirstColumn="0" w:lastRowLastColumn="0"/>
            <w:tcW w:w="3111" w:type="dxa"/>
            <w:tcBorders>
              <w:top w:val="single" w:sz="12" w:space="0" w:color="FFFFFF" w:themeColor="background1"/>
              <w:left w:val="single" w:sz="12" w:space="0" w:color="FFFFFF" w:themeColor="background1"/>
              <w:bottom w:val="single" w:sz="12" w:space="0" w:color="FFFFFF" w:themeColor="background1"/>
              <w:right w:val="none" w:sz="0" w:space="0" w:color="auto"/>
            </w:tcBorders>
            <w:shd w:val="clear" w:color="auto" w:fill="003067"/>
            <w:vAlign w:val="center"/>
          </w:tcPr>
          <w:p w:rsidR="0008572D" w:rsidRPr="00E716EF" w:rsidRDefault="0008572D" w:rsidP="003B7741">
            <w:pPr>
              <w:rPr>
                <w:rFonts w:ascii="Segoe UI" w:hAnsi="Segoe UI" w:cs="Segoe UI"/>
                <w:color w:val="FFFFFF" w:themeColor="background1"/>
                <w:sz w:val="18"/>
                <w:szCs w:val="18"/>
                <w:lang w:val="en-GB"/>
              </w:rPr>
            </w:pPr>
            <w:proofErr w:type="spellStart"/>
            <w:r w:rsidRPr="00E716EF">
              <w:rPr>
                <w:rFonts w:ascii="Segoe UI" w:hAnsi="Segoe UI" w:cs="Segoe UI"/>
                <w:color w:val="FFFFFF" w:themeColor="background1"/>
                <w:sz w:val="18"/>
                <w:szCs w:val="18"/>
                <w:lang w:val="en-GB"/>
              </w:rPr>
              <w:t>Ugovarač</w:t>
            </w:r>
            <w:proofErr w:type="spellEnd"/>
          </w:p>
        </w:tc>
        <w:tc>
          <w:tcPr>
            <w:tcW w:w="6495" w:type="dxa"/>
            <w:tcBorders>
              <w:top w:val="single" w:sz="6" w:space="0" w:color="auto"/>
              <w:bottom w:val="single" w:sz="6" w:space="0" w:color="auto"/>
              <w:right w:val="single" w:sz="4" w:space="0" w:color="auto"/>
            </w:tcBorders>
            <w:vAlign w:val="center"/>
          </w:tcPr>
          <w:p w:rsidR="0008572D" w:rsidRPr="00E716EF" w:rsidRDefault="0008572D" w:rsidP="003B7741">
            <w:pPr>
              <w:cnfStyle w:val="000000000000" w:firstRow="0" w:lastRow="0" w:firstColumn="0" w:lastColumn="0" w:oddVBand="0" w:evenVBand="0" w:oddHBand="0" w:evenHBand="0" w:firstRowFirstColumn="0" w:firstRowLastColumn="0" w:lastRowFirstColumn="0" w:lastRowLastColumn="0"/>
              <w:rPr>
                <w:rFonts w:ascii="Segoe UI" w:hAnsi="Segoe UI" w:cs="Segoe UI"/>
                <w:color w:val="auto"/>
                <w:sz w:val="18"/>
                <w:szCs w:val="18"/>
                <w:lang w:val="en-GB"/>
              </w:rPr>
            </w:pPr>
            <w:proofErr w:type="spellStart"/>
            <w:r w:rsidRPr="00E716EF">
              <w:rPr>
                <w:rFonts w:ascii="Segoe UI" w:hAnsi="Segoe UI" w:cs="Segoe UI"/>
                <w:color w:val="auto"/>
                <w:sz w:val="18"/>
                <w:szCs w:val="18"/>
                <w:lang w:val="en-GB"/>
              </w:rPr>
              <w:t>SafeNET</w:t>
            </w:r>
            <w:proofErr w:type="spellEnd"/>
            <w:r w:rsidRPr="00E716EF">
              <w:rPr>
                <w:rFonts w:ascii="Segoe UI" w:hAnsi="Segoe UI" w:cs="Segoe UI"/>
                <w:color w:val="auto"/>
                <w:sz w:val="18"/>
                <w:szCs w:val="18"/>
                <w:lang w:val="en-GB"/>
              </w:rPr>
              <w:t xml:space="preserve"> doo Sarajevo</w:t>
            </w:r>
          </w:p>
        </w:tc>
      </w:tr>
    </w:tbl>
    <w:p w:rsidR="0008572D" w:rsidRPr="00E716EF" w:rsidRDefault="0008572D" w:rsidP="0008572D">
      <w:pPr>
        <w:rPr>
          <w:rFonts w:ascii="Segoe UI" w:hAnsi="Segoe UI" w:cs="Segoe UI"/>
          <w:sz w:val="20"/>
          <w:szCs w:val="20"/>
          <w:lang w:val="en-GB"/>
        </w:rPr>
      </w:pPr>
    </w:p>
    <w:p w:rsidR="0008572D" w:rsidRPr="00E716EF" w:rsidRDefault="0008572D" w:rsidP="0008572D">
      <w:pPr>
        <w:rPr>
          <w:rFonts w:ascii="Segoe UI" w:hAnsi="Segoe UI" w:cs="Segoe UI"/>
          <w:b/>
          <w:smallCaps/>
          <w:color w:val="auto"/>
          <w:sz w:val="24"/>
          <w:szCs w:val="32"/>
          <w:lang w:val="en-GB"/>
        </w:rPr>
      </w:pPr>
      <w:proofErr w:type="spellStart"/>
      <w:r w:rsidRPr="00E716EF">
        <w:rPr>
          <w:rFonts w:ascii="Segoe UI" w:hAnsi="Segoe UI" w:cs="Segoe UI"/>
          <w:b/>
          <w:smallCaps/>
          <w:color w:val="auto"/>
          <w:sz w:val="24"/>
          <w:szCs w:val="32"/>
          <w:lang w:val="en-GB"/>
        </w:rPr>
        <w:t>Detalji</w:t>
      </w:r>
      <w:proofErr w:type="spellEnd"/>
      <w:r w:rsidRPr="00E716EF">
        <w:rPr>
          <w:rFonts w:ascii="Segoe UI" w:hAnsi="Segoe UI" w:cs="Segoe UI"/>
          <w:b/>
          <w:smallCaps/>
          <w:color w:val="auto"/>
          <w:sz w:val="24"/>
          <w:szCs w:val="32"/>
          <w:lang w:val="en-GB"/>
        </w:rPr>
        <w:t xml:space="preserve"> </w:t>
      </w:r>
      <w:proofErr w:type="spellStart"/>
      <w:r w:rsidRPr="00E716EF">
        <w:rPr>
          <w:rFonts w:ascii="Segoe UI" w:hAnsi="Segoe UI" w:cs="Segoe UI"/>
          <w:b/>
          <w:smallCaps/>
          <w:color w:val="auto"/>
          <w:sz w:val="24"/>
          <w:szCs w:val="32"/>
          <w:lang w:val="en-GB"/>
        </w:rPr>
        <w:t>Dokumenta</w:t>
      </w:r>
      <w:proofErr w:type="spellEnd"/>
      <w:r w:rsidRPr="00E716EF">
        <w:rPr>
          <w:rFonts w:ascii="Segoe UI" w:hAnsi="Segoe UI" w:cs="Segoe UI"/>
          <w:b/>
          <w:smallCaps/>
          <w:color w:val="auto"/>
          <w:sz w:val="24"/>
          <w:szCs w:val="32"/>
          <w:lang w:val="en-GB"/>
        </w:rPr>
        <w:t>:</w:t>
      </w:r>
    </w:p>
    <w:tbl>
      <w:tblPr>
        <w:tblStyle w:val="ListTable3-Accent21"/>
        <w:tblW w:w="960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80" w:firstRow="0" w:lastRow="0" w:firstColumn="1" w:lastColumn="0" w:noHBand="0" w:noVBand="1"/>
      </w:tblPr>
      <w:tblGrid>
        <w:gridCol w:w="3111"/>
        <w:gridCol w:w="6495"/>
      </w:tblGrid>
      <w:tr w:rsidR="0008572D" w:rsidRPr="00E716EF" w:rsidTr="003B774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111" w:type="dxa"/>
            <w:tcBorders>
              <w:top w:val="single" w:sz="12" w:space="0" w:color="FFFFFF" w:themeColor="background1"/>
              <w:left w:val="single" w:sz="12" w:space="0" w:color="FFFFFF" w:themeColor="background1"/>
              <w:bottom w:val="single" w:sz="12" w:space="0" w:color="FFFFFF" w:themeColor="background1"/>
              <w:right w:val="none" w:sz="0" w:space="0" w:color="auto"/>
            </w:tcBorders>
            <w:shd w:val="clear" w:color="auto" w:fill="003067"/>
            <w:vAlign w:val="center"/>
          </w:tcPr>
          <w:p w:rsidR="0008572D" w:rsidRPr="00E716EF" w:rsidRDefault="0008572D" w:rsidP="003B7741">
            <w:pPr>
              <w:rPr>
                <w:rFonts w:ascii="Segoe UI" w:hAnsi="Segoe UI" w:cs="Segoe UI"/>
                <w:color w:val="FFFFFF" w:themeColor="background1"/>
                <w:sz w:val="18"/>
                <w:szCs w:val="18"/>
                <w:lang w:val="en-GB"/>
              </w:rPr>
            </w:pPr>
            <w:proofErr w:type="spellStart"/>
            <w:r w:rsidRPr="00E716EF">
              <w:rPr>
                <w:rFonts w:ascii="Segoe UI" w:hAnsi="Segoe UI" w:cs="Segoe UI"/>
                <w:color w:val="FFFFFF" w:themeColor="background1"/>
                <w:sz w:val="18"/>
                <w:szCs w:val="18"/>
                <w:lang w:val="en-GB"/>
              </w:rPr>
              <w:t>Komponenta</w:t>
            </w:r>
            <w:proofErr w:type="spellEnd"/>
            <w:r w:rsidRPr="00E716EF">
              <w:rPr>
                <w:rFonts w:ascii="Segoe UI" w:hAnsi="Segoe UI" w:cs="Segoe UI"/>
                <w:color w:val="FFFFFF" w:themeColor="background1"/>
                <w:sz w:val="18"/>
                <w:szCs w:val="18"/>
                <w:lang w:val="en-GB"/>
              </w:rPr>
              <w:t xml:space="preserve"> / Modul</w:t>
            </w:r>
          </w:p>
        </w:tc>
        <w:tc>
          <w:tcPr>
            <w:tcW w:w="6495" w:type="dxa"/>
            <w:tcBorders>
              <w:top w:val="single" w:sz="4" w:space="0" w:color="auto"/>
              <w:bottom w:val="single" w:sz="6" w:space="0" w:color="auto"/>
              <w:right w:val="single" w:sz="4" w:space="0" w:color="auto"/>
            </w:tcBorders>
            <w:shd w:val="clear" w:color="auto" w:fill="F2DBDB" w:themeFill="accent2" w:themeFillTint="33"/>
            <w:vAlign w:val="center"/>
          </w:tcPr>
          <w:p w:rsidR="0008572D" w:rsidRPr="00E716EF" w:rsidRDefault="0008572D" w:rsidP="003B7741">
            <w:pPr>
              <w:cnfStyle w:val="000000100000" w:firstRow="0" w:lastRow="0" w:firstColumn="0" w:lastColumn="0" w:oddVBand="0" w:evenVBand="0" w:oddHBand="1" w:evenHBand="0" w:firstRowFirstColumn="0" w:firstRowLastColumn="0" w:lastRowFirstColumn="0" w:lastRowLastColumn="0"/>
              <w:rPr>
                <w:rFonts w:ascii="Segoe UI" w:hAnsi="Segoe UI" w:cs="Segoe UI"/>
                <w:b/>
                <w:color w:val="auto"/>
                <w:sz w:val="18"/>
                <w:szCs w:val="18"/>
                <w:lang w:val="en-GB"/>
              </w:rPr>
            </w:pPr>
            <w:proofErr w:type="spellStart"/>
            <w:r>
              <w:rPr>
                <w:rFonts w:ascii="Segoe UI" w:hAnsi="Segoe UI" w:cs="Segoe UI"/>
                <w:b/>
                <w:color w:val="auto"/>
                <w:sz w:val="18"/>
                <w:szCs w:val="18"/>
                <w:lang w:val="en-GB"/>
              </w:rPr>
              <w:t>Korisničko</w:t>
            </w:r>
            <w:proofErr w:type="spellEnd"/>
            <w:r>
              <w:rPr>
                <w:rFonts w:ascii="Segoe UI" w:hAnsi="Segoe UI" w:cs="Segoe UI"/>
                <w:b/>
                <w:color w:val="auto"/>
                <w:sz w:val="18"/>
                <w:szCs w:val="18"/>
                <w:lang w:val="en-GB"/>
              </w:rPr>
              <w:t xml:space="preserve"> </w:t>
            </w:r>
            <w:proofErr w:type="spellStart"/>
            <w:r>
              <w:rPr>
                <w:rFonts w:ascii="Segoe UI" w:hAnsi="Segoe UI" w:cs="Segoe UI"/>
                <w:b/>
                <w:color w:val="auto"/>
                <w:sz w:val="18"/>
                <w:szCs w:val="18"/>
                <w:lang w:val="en-GB"/>
              </w:rPr>
              <w:t>uputstvo</w:t>
            </w:r>
            <w:proofErr w:type="spellEnd"/>
            <w:r>
              <w:rPr>
                <w:rFonts w:ascii="Segoe UI" w:hAnsi="Segoe UI" w:cs="Segoe UI"/>
                <w:b/>
                <w:color w:val="auto"/>
                <w:sz w:val="18"/>
                <w:szCs w:val="18"/>
                <w:lang w:val="en-GB"/>
              </w:rPr>
              <w:t xml:space="preserve"> – </w:t>
            </w:r>
            <w:proofErr w:type="spellStart"/>
            <w:r>
              <w:rPr>
                <w:rFonts w:ascii="Segoe UI" w:hAnsi="Segoe UI" w:cs="Segoe UI"/>
                <w:b/>
                <w:color w:val="auto"/>
                <w:sz w:val="18"/>
                <w:szCs w:val="18"/>
                <w:lang w:val="en-GB"/>
              </w:rPr>
              <w:t>Akcizni</w:t>
            </w:r>
            <w:proofErr w:type="spellEnd"/>
            <w:r>
              <w:rPr>
                <w:rFonts w:ascii="Segoe UI" w:hAnsi="Segoe UI" w:cs="Segoe UI"/>
                <w:b/>
                <w:color w:val="auto"/>
                <w:sz w:val="18"/>
                <w:szCs w:val="18"/>
                <w:lang w:val="en-GB"/>
              </w:rPr>
              <w:t xml:space="preserve"> </w:t>
            </w:r>
            <w:proofErr w:type="spellStart"/>
            <w:r>
              <w:rPr>
                <w:rFonts w:ascii="Segoe UI" w:hAnsi="Segoe UI" w:cs="Segoe UI"/>
                <w:b/>
                <w:color w:val="auto"/>
                <w:sz w:val="18"/>
                <w:szCs w:val="18"/>
                <w:lang w:val="en-GB"/>
              </w:rPr>
              <w:t>proizvodi</w:t>
            </w:r>
            <w:proofErr w:type="spellEnd"/>
            <w:r>
              <w:rPr>
                <w:rFonts w:ascii="Segoe UI" w:hAnsi="Segoe UI" w:cs="Segoe UI"/>
                <w:b/>
                <w:color w:val="auto"/>
                <w:sz w:val="18"/>
                <w:szCs w:val="18"/>
                <w:lang w:val="en-GB"/>
              </w:rPr>
              <w:t xml:space="preserve">, </w:t>
            </w:r>
            <w:proofErr w:type="spellStart"/>
            <w:r>
              <w:rPr>
                <w:rFonts w:ascii="Segoe UI" w:hAnsi="Segoe UI" w:cs="Segoe UI"/>
                <w:b/>
                <w:color w:val="auto"/>
                <w:sz w:val="18"/>
                <w:szCs w:val="18"/>
                <w:lang w:val="en-GB"/>
              </w:rPr>
              <w:t>specifikacije</w:t>
            </w:r>
            <w:proofErr w:type="spellEnd"/>
            <w:r>
              <w:rPr>
                <w:rFonts w:ascii="Segoe UI" w:hAnsi="Segoe UI" w:cs="Segoe UI"/>
                <w:b/>
                <w:color w:val="auto"/>
                <w:sz w:val="18"/>
                <w:szCs w:val="18"/>
                <w:lang w:val="en-GB"/>
              </w:rPr>
              <w:t xml:space="preserve">, </w:t>
            </w:r>
            <w:proofErr w:type="spellStart"/>
            <w:r>
              <w:rPr>
                <w:rFonts w:ascii="Segoe UI" w:hAnsi="Segoe UI" w:cs="Segoe UI"/>
                <w:b/>
                <w:color w:val="auto"/>
                <w:sz w:val="18"/>
                <w:szCs w:val="18"/>
                <w:lang w:val="en-GB"/>
              </w:rPr>
              <w:t>obračuni</w:t>
            </w:r>
            <w:proofErr w:type="spellEnd"/>
          </w:p>
        </w:tc>
      </w:tr>
      <w:tr w:rsidR="0008572D" w:rsidRPr="00E716EF" w:rsidTr="003B7741">
        <w:trPr>
          <w:trHeight w:val="397"/>
        </w:trPr>
        <w:tc>
          <w:tcPr>
            <w:cnfStyle w:val="001000000000" w:firstRow="0" w:lastRow="0" w:firstColumn="1" w:lastColumn="0" w:oddVBand="0" w:evenVBand="0" w:oddHBand="0" w:evenHBand="0" w:firstRowFirstColumn="0" w:firstRowLastColumn="0" w:lastRowFirstColumn="0" w:lastRowLastColumn="0"/>
            <w:tcW w:w="3111" w:type="dxa"/>
            <w:tcBorders>
              <w:top w:val="single" w:sz="12" w:space="0" w:color="FFFFFF" w:themeColor="background1"/>
              <w:left w:val="single" w:sz="12" w:space="0" w:color="FFFFFF" w:themeColor="background1"/>
              <w:bottom w:val="single" w:sz="12" w:space="0" w:color="FFFFFF" w:themeColor="background1"/>
              <w:right w:val="none" w:sz="0" w:space="0" w:color="auto"/>
            </w:tcBorders>
            <w:shd w:val="clear" w:color="auto" w:fill="003067"/>
            <w:vAlign w:val="center"/>
          </w:tcPr>
          <w:p w:rsidR="0008572D" w:rsidRPr="00E716EF" w:rsidRDefault="0008572D" w:rsidP="003B7741">
            <w:pPr>
              <w:rPr>
                <w:rFonts w:ascii="Segoe UI" w:hAnsi="Segoe UI" w:cs="Segoe UI"/>
                <w:color w:val="FFFFFF" w:themeColor="background1"/>
                <w:sz w:val="18"/>
                <w:szCs w:val="18"/>
                <w:lang w:val="en-GB"/>
              </w:rPr>
            </w:pPr>
            <w:proofErr w:type="spellStart"/>
            <w:r w:rsidRPr="00E716EF">
              <w:rPr>
                <w:rFonts w:ascii="Segoe UI" w:hAnsi="Segoe UI" w:cs="Segoe UI"/>
                <w:color w:val="FFFFFF" w:themeColor="background1"/>
                <w:sz w:val="18"/>
                <w:szCs w:val="18"/>
                <w:lang w:val="en-GB"/>
              </w:rPr>
              <w:t>Svrha</w:t>
            </w:r>
            <w:proofErr w:type="spellEnd"/>
            <w:r w:rsidRPr="00E716EF">
              <w:rPr>
                <w:rFonts w:ascii="Segoe UI" w:hAnsi="Segoe UI" w:cs="Segoe UI"/>
                <w:color w:val="FFFFFF" w:themeColor="background1"/>
                <w:sz w:val="18"/>
                <w:szCs w:val="18"/>
                <w:lang w:val="en-GB"/>
              </w:rPr>
              <w:t xml:space="preserve"> </w:t>
            </w:r>
            <w:proofErr w:type="spellStart"/>
            <w:r w:rsidRPr="00E716EF">
              <w:rPr>
                <w:rFonts w:ascii="Segoe UI" w:hAnsi="Segoe UI" w:cs="Segoe UI"/>
                <w:color w:val="FFFFFF" w:themeColor="background1"/>
                <w:sz w:val="18"/>
                <w:szCs w:val="18"/>
                <w:lang w:val="en-GB"/>
              </w:rPr>
              <w:t>modula</w:t>
            </w:r>
            <w:proofErr w:type="spellEnd"/>
          </w:p>
        </w:tc>
        <w:tc>
          <w:tcPr>
            <w:tcW w:w="6495" w:type="dxa"/>
            <w:tcBorders>
              <w:top w:val="single" w:sz="6" w:space="0" w:color="auto"/>
              <w:bottom w:val="single" w:sz="6" w:space="0" w:color="auto"/>
              <w:right w:val="single" w:sz="4" w:space="0" w:color="auto"/>
            </w:tcBorders>
            <w:vAlign w:val="center"/>
          </w:tcPr>
          <w:p w:rsidR="0008572D" w:rsidRPr="00457149" w:rsidRDefault="0008572D" w:rsidP="003B7741">
            <w:pPr>
              <w:cnfStyle w:val="000000000000" w:firstRow="0" w:lastRow="0" w:firstColumn="0" w:lastColumn="0" w:oddVBand="0" w:evenVBand="0" w:oddHBand="0" w:evenHBand="0" w:firstRowFirstColumn="0" w:firstRowLastColumn="0" w:lastRowFirstColumn="0" w:lastRowLastColumn="0"/>
              <w:rPr>
                <w:rFonts w:ascii="Segoe UI" w:hAnsi="Segoe UI" w:cs="Segoe UI"/>
                <w:bCs/>
                <w:color w:val="auto"/>
                <w:sz w:val="18"/>
                <w:szCs w:val="18"/>
                <w:lang w:val="en-GB"/>
              </w:rPr>
            </w:pPr>
            <w:proofErr w:type="spellStart"/>
            <w:r w:rsidRPr="00457149">
              <w:rPr>
                <w:rFonts w:ascii="Segoe UI" w:hAnsi="Segoe UI" w:cs="Segoe UI"/>
                <w:bCs/>
                <w:color w:val="auto"/>
                <w:sz w:val="18"/>
                <w:szCs w:val="18"/>
                <w:lang w:val="en-GB"/>
              </w:rPr>
              <w:t>Kreiranje</w:t>
            </w:r>
            <w:proofErr w:type="spellEnd"/>
            <w:r w:rsidRPr="00457149">
              <w:rPr>
                <w:rFonts w:ascii="Segoe UI" w:hAnsi="Segoe UI" w:cs="Segoe UI"/>
                <w:bCs/>
                <w:color w:val="auto"/>
                <w:sz w:val="18"/>
                <w:szCs w:val="18"/>
                <w:lang w:val="en-GB"/>
              </w:rPr>
              <w:t xml:space="preserve"> </w:t>
            </w:r>
            <w:proofErr w:type="spellStart"/>
            <w:r>
              <w:rPr>
                <w:rFonts w:ascii="Segoe UI" w:hAnsi="Segoe UI" w:cs="Segoe UI"/>
                <w:bCs/>
                <w:color w:val="auto"/>
                <w:sz w:val="18"/>
                <w:szCs w:val="18"/>
                <w:lang w:val="en-GB"/>
              </w:rPr>
              <w:t>sopstvenog</w:t>
            </w:r>
            <w:proofErr w:type="spellEnd"/>
            <w:r>
              <w:rPr>
                <w:rFonts w:ascii="Segoe UI" w:hAnsi="Segoe UI" w:cs="Segoe UI"/>
                <w:bCs/>
                <w:color w:val="auto"/>
                <w:sz w:val="18"/>
                <w:szCs w:val="18"/>
                <w:lang w:val="en-GB"/>
              </w:rPr>
              <w:t xml:space="preserve"> </w:t>
            </w:r>
            <w:proofErr w:type="spellStart"/>
            <w:r w:rsidRPr="00457149">
              <w:rPr>
                <w:rFonts w:ascii="Segoe UI" w:hAnsi="Segoe UI" w:cs="Segoe UI"/>
                <w:bCs/>
                <w:color w:val="auto"/>
                <w:sz w:val="18"/>
                <w:szCs w:val="18"/>
                <w:lang w:val="en-GB"/>
              </w:rPr>
              <w:t>šifarnika</w:t>
            </w:r>
            <w:proofErr w:type="spellEnd"/>
            <w:r w:rsidRPr="00457149">
              <w:rPr>
                <w:rFonts w:ascii="Segoe UI" w:hAnsi="Segoe UI" w:cs="Segoe UI"/>
                <w:bCs/>
                <w:color w:val="auto"/>
                <w:sz w:val="18"/>
                <w:szCs w:val="18"/>
                <w:lang w:val="en-GB"/>
              </w:rPr>
              <w:t xml:space="preserve"> </w:t>
            </w:r>
            <w:proofErr w:type="spellStart"/>
            <w:r w:rsidRPr="00457149">
              <w:rPr>
                <w:rFonts w:ascii="Segoe UI" w:hAnsi="Segoe UI" w:cs="Segoe UI"/>
                <w:bCs/>
                <w:color w:val="auto"/>
                <w:sz w:val="18"/>
                <w:szCs w:val="18"/>
                <w:lang w:val="en-GB"/>
              </w:rPr>
              <w:t>proizvoda</w:t>
            </w:r>
            <w:proofErr w:type="spellEnd"/>
            <w:r>
              <w:rPr>
                <w:rFonts w:ascii="Segoe UI" w:hAnsi="Segoe UI" w:cs="Segoe UI"/>
                <w:bCs/>
                <w:color w:val="auto"/>
                <w:sz w:val="18"/>
                <w:szCs w:val="18"/>
                <w:lang w:val="en-GB"/>
              </w:rPr>
              <w:t xml:space="preserve"> </w:t>
            </w:r>
            <w:proofErr w:type="spellStart"/>
            <w:r>
              <w:rPr>
                <w:rFonts w:ascii="Segoe UI" w:hAnsi="Segoe UI" w:cs="Segoe UI"/>
                <w:bCs/>
                <w:color w:val="auto"/>
                <w:sz w:val="18"/>
                <w:szCs w:val="18"/>
                <w:lang w:val="en-GB"/>
              </w:rPr>
              <w:t>sa</w:t>
            </w:r>
            <w:proofErr w:type="spellEnd"/>
            <w:r>
              <w:rPr>
                <w:rFonts w:ascii="Segoe UI" w:hAnsi="Segoe UI" w:cs="Segoe UI"/>
                <w:bCs/>
                <w:color w:val="auto"/>
                <w:sz w:val="18"/>
                <w:szCs w:val="18"/>
                <w:lang w:val="en-GB"/>
              </w:rPr>
              <w:t xml:space="preserve"> </w:t>
            </w:r>
            <w:proofErr w:type="spellStart"/>
            <w:r>
              <w:rPr>
                <w:rFonts w:ascii="Segoe UI" w:hAnsi="Segoe UI" w:cs="Segoe UI"/>
                <w:bCs/>
                <w:color w:val="auto"/>
                <w:sz w:val="18"/>
                <w:szCs w:val="18"/>
                <w:lang w:val="en-GB"/>
              </w:rPr>
              <w:t>svim</w:t>
            </w:r>
            <w:proofErr w:type="spellEnd"/>
            <w:r>
              <w:rPr>
                <w:rFonts w:ascii="Segoe UI" w:hAnsi="Segoe UI" w:cs="Segoe UI"/>
                <w:bCs/>
                <w:color w:val="auto"/>
                <w:sz w:val="18"/>
                <w:szCs w:val="18"/>
                <w:lang w:val="en-GB"/>
              </w:rPr>
              <w:t xml:space="preserve"> </w:t>
            </w:r>
            <w:proofErr w:type="spellStart"/>
            <w:r>
              <w:rPr>
                <w:rFonts w:ascii="Segoe UI" w:hAnsi="Segoe UI" w:cs="Segoe UI"/>
                <w:bCs/>
                <w:color w:val="auto"/>
                <w:sz w:val="18"/>
                <w:szCs w:val="18"/>
                <w:lang w:val="en-GB"/>
              </w:rPr>
              <w:t>detaljima</w:t>
            </w:r>
            <w:proofErr w:type="spellEnd"/>
            <w:r w:rsidRPr="00457149">
              <w:rPr>
                <w:rFonts w:ascii="Segoe UI" w:hAnsi="Segoe UI" w:cs="Segoe UI"/>
                <w:bCs/>
                <w:color w:val="auto"/>
                <w:sz w:val="18"/>
                <w:szCs w:val="18"/>
                <w:lang w:val="en-GB"/>
              </w:rPr>
              <w:t>,</w:t>
            </w:r>
            <w:r>
              <w:rPr>
                <w:rFonts w:ascii="Segoe UI" w:hAnsi="Segoe UI" w:cs="Segoe UI"/>
                <w:bCs/>
                <w:color w:val="auto"/>
                <w:sz w:val="18"/>
                <w:szCs w:val="18"/>
                <w:lang w:val="en-GB"/>
              </w:rPr>
              <w:t xml:space="preserve"> </w:t>
            </w:r>
            <w:proofErr w:type="spellStart"/>
            <w:r>
              <w:rPr>
                <w:rFonts w:ascii="Segoe UI" w:hAnsi="Segoe UI" w:cs="Segoe UI"/>
                <w:bCs/>
                <w:color w:val="auto"/>
                <w:sz w:val="18"/>
                <w:szCs w:val="18"/>
                <w:lang w:val="en-GB"/>
              </w:rPr>
              <w:t>kreiranje</w:t>
            </w:r>
            <w:proofErr w:type="spellEnd"/>
            <w:r>
              <w:rPr>
                <w:rFonts w:ascii="Segoe UI" w:hAnsi="Segoe UI" w:cs="Segoe UI"/>
                <w:bCs/>
                <w:color w:val="auto"/>
                <w:sz w:val="18"/>
                <w:szCs w:val="18"/>
                <w:lang w:val="en-GB"/>
              </w:rPr>
              <w:t xml:space="preserve"> </w:t>
            </w:r>
            <w:proofErr w:type="spellStart"/>
            <w:r>
              <w:rPr>
                <w:rFonts w:ascii="Segoe UI" w:hAnsi="Segoe UI" w:cs="Segoe UI"/>
                <w:bCs/>
                <w:color w:val="auto"/>
                <w:sz w:val="18"/>
                <w:szCs w:val="18"/>
                <w:lang w:val="en-GB"/>
              </w:rPr>
              <w:t>mjesečnih</w:t>
            </w:r>
            <w:proofErr w:type="spellEnd"/>
            <w:r>
              <w:rPr>
                <w:rFonts w:ascii="Segoe UI" w:hAnsi="Segoe UI" w:cs="Segoe UI"/>
                <w:bCs/>
                <w:color w:val="auto"/>
                <w:sz w:val="18"/>
                <w:szCs w:val="18"/>
                <w:lang w:val="en-GB"/>
              </w:rPr>
              <w:t xml:space="preserve"> </w:t>
            </w:r>
            <w:proofErr w:type="spellStart"/>
            <w:r>
              <w:rPr>
                <w:rFonts w:ascii="Segoe UI" w:hAnsi="Segoe UI" w:cs="Segoe UI"/>
                <w:bCs/>
                <w:color w:val="auto"/>
                <w:sz w:val="18"/>
                <w:szCs w:val="18"/>
                <w:lang w:val="en-GB"/>
              </w:rPr>
              <w:t>specifikacija</w:t>
            </w:r>
            <w:proofErr w:type="spellEnd"/>
            <w:r>
              <w:rPr>
                <w:rFonts w:ascii="Segoe UI" w:hAnsi="Segoe UI" w:cs="Segoe UI"/>
                <w:bCs/>
                <w:color w:val="auto"/>
                <w:sz w:val="18"/>
                <w:szCs w:val="18"/>
                <w:lang w:val="en-GB"/>
              </w:rPr>
              <w:t xml:space="preserve">, </w:t>
            </w:r>
            <w:proofErr w:type="spellStart"/>
            <w:r>
              <w:rPr>
                <w:rFonts w:ascii="Segoe UI" w:hAnsi="Segoe UI" w:cs="Segoe UI"/>
                <w:bCs/>
                <w:color w:val="auto"/>
                <w:sz w:val="18"/>
                <w:szCs w:val="18"/>
                <w:lang w:val="en-GB"/>
              </w:rPr>
              <w:t>kreiranje</w:t>
            </w:r>
            <w:proofErr w:type="spellEnd"/>
            <w:r>
              <w:rPr>
                <w:rFonts w:ascii="Segoe UI" w:hAnsi="Segoe UI" w:cs="Segoe UI"/>
                <w:bCs/>
                <w:color w:val="auto"/>
                <w:sz w:val="18"/>
                <w:szCs w:val="18"/>
                <w:lang w:val="en-GB"/>
              </w:rPr>
              <w:t xml:space="preserve"> </w:t>
            </w:r>
            <w:proofErr w:type="spellStart"/>
            <w:r>
              <w:rPr>
                <w:rFonts w:ascii="Segoe UI" w:hAnsi="Segoe UI" w:cs="Segoe UI"/>
                <w:bCs/>
                <w:color w:val="auto"/>
                <w:sz w:val="18"/>
                <w:szCs w:val="18"/>
                <w:lang w:val="en-GB"/>
              </w:rPr>
              <w:t>obračuna</w:t>
            </w:r>
            <w:proofErr w:type="spellEnd"/>
            <w:r>
              <w:rPr>
                <w:rFonts w:ascii="Segoe UI" w:hAnsi="Segoe UI" w:cs="Segoe UI"/>
                <w:bCs/>
                <w:color w:val="auto"/>
                <w:sz w:val="18"/>
                <w:szCs w:val="18"/>
                <w:lang w:val="en-GB"/>
              </w:rPr>
              <w:t xml:space="preserve"> </w:t>
            </w:r>
            <w:proofErr w:type="spellStart"/>
            <w:r>
              <w:rPr>
                <w:rFonts w:ascii="Segoe UI" w:hAnsi="Segoe UI" w:cs="Segoe UI"/>
                <w:bCs/>
                <w:color w:val="auto"/>
                <w:sz w:val="18"/>
                <w:szCs w:val="18"/>
                <w:lang w:val="en-GB"/>
              </w:rPr>
              <w:t>iz</w:t>
            </w:r>
            <w:proofErr w:type="spellEnd"/>
            <w:r>
              <w:rPr>
                <w:rFonts w:ascii="Segoe UI" w:hAnsi="Segoe UI" w:cs="Segoe UI"/>
                <w:bCs/>
                <w:color w:val="auto"/>
                <w:sz w:val="18"/>
                <w:szCs w:val="18"/>
                <w:lang w:val="en-GB"/>
              </w:rPr>
              <w:t xml:space="preserve"> </w:t>
            </w:r>
            <w:proofErr w:type="spellStart"/>
            <w:r>
              <w:rPr>
                <w:rFonts w:ascii="Segoe UI" w:hAnsi="Segoe UI" w:cs="Segoe UI"/>
                <w:bCs/>
                <w:color w:val="auto"/>
                <w:sz w:val="18"/>
                <w:szCs w:val="18"/>
                <w:lang w:val="en-GB"/>
              </w:rPr>
              <w:t>specifikacije</w:t>
            </w:r>
            <w:proofErr w:type="spellEnd"/>
            <w:r>
              <w:rPr>
                <w:rFonts w:ascii="Segoe UI" w:hAnsi="Segoe UI" w:cs="Segoe UI"/>
                <w:bCs/>
                <w:color w:val="auto"/>
                <w:sz w:val="18"/>
                <w:szCs w:val="18"/>
                <w:lang w:val="en-GB"/>
              </w:rPr>
              <w:t xml:space="preserve"> </w:t>
            </w:r>
            <w:proofErr w:type="spellStart"/>
            <w:r>
              <w:rPr>
                <w:rFonts w:ascii="Segoe UI" w:hAnsi="Segoe UI" w:cs="Segoe UI"/>
                <w:bCs/>
                <w:color w:val="auto"/>
                <w:sz w:val="18"/>
                <w:szCs w:val="18"/>
                <w:lang w:val="en-GB"/>
              </w:rPr>
              <w:t>proizvoda</w:t>
            </w:r>
            <w:proofErr w:type="spellEnd"/>
            <w:r>
              <w:rPr>
                <w:rFonts w:ascii="Segoe UI" w:hAnsi="Segoe UI" w:cs="Segoe UI"/>
                <w:bCs/>
                <w:color w:val="auto"/>
                <w:sz w:val="18"/>
                <w:szCs w:val="18"/>
                <w:lang w:val="en-GB"/>
              </w:rPr>
              <w:t xml:space="preserve"> </w:t>
            </w:r>
            <w:proofErr w:type="spellStart"/>
            <w:r>
              <w:rPr>
                <w:rFonts w:ascii="Segoe UI" w:hAnsi="Segoe UI" w:cs="Segoe UI"/>
                <w:bCs/>
                <w:color w:val="auto"/>
                <w:sz w:val="18"/>
                <w:szCs w:val="18"/>
                <w:lang w:val="en-GB"/>
              </w:rPr>
              <w:t>plasiranih</w:t>
            </w:r>
            <w:proofErr w:type="spellEnd"/>
            <w:r>
              <w:rPr>
                <w:rFonts w:ascii="Segoe UI" w:hAnsi="Segoe UI" w:cs="Segoe UI"/>
                <w:bCs/>
                <w:color w:val="auto"/>
                <w:sz w:val="18"/>
                <w:szCs w:val="18"/>
                <w:lang w:val="en-GB"/>
              </w:rPr>
              <w:t xml:space="preserve"> </w:t>
            </w:r>
            <w:proofErr w:type="spellStart"/>
            <w:r>
              <w:rPr>
                <w:rFonts w:ascii="Segoe UI" w:hAnsi="Segoe UI" w:cs="Segoe UI"/>
                <w:bCs/>
                <w:color w:val="auto"/>
                <w:sz w:val="18"/>
                <w:szCs w:val="18"/>
                <w:lang w:val="en-GB"/>
              </w:rPr>
              <w:t>na</w:t>
            </w:r>
            <w:proofErr w:type="spellEnd"/>
            <w:r>
              <w:rPr>
                <w:rFonts w:ascii="Segoe UI" w:hAnsi="Segoe UI" w:cs="Segoe UI"/>
                <w:bCs/>
                <w:color w:val="auto"/>
                <w:sz w:val="18"/>
                <w:szCs w:val="18"/>
                <w:lang w:val="en-GB"/>
              </w:rPr>
              <w:t xml:space="preserve"> </w:t>
            </w:r>
            <w:proofErr w:type="spellStart"/>
            <w:r>
              <w:rPr>
                <w:rFonts w:ascii="Segoe UI" w:hAnsi="Segoe UI" w:cs="Segoe UI"/>
                <w:bCs/>
                <w:color w:val="auto"/>
                <w:sz w:val="18"/>
                <w:szCs w:val="18"/>
                <w:lang w:val="en-GB"/>
              </w:rPr>
              <w:t>tržište</w:t>
            </w:r>
            <w:proofErr w:type="spellEnd"/>
            <w:r w:rsidR="00B84E25">
              <w:rPr>
                <w:rFonts w:ascii="Segoe UI" w:hAnsi="Segoe UI" w:cs="Segoe UI"/>
                <w:bCs/>
                <w:color w:val="auto"/>
                <w:sz w:val="18"/>
                <w:szCs w:val="18"/>
                <w:lang w:val="en-GB"/>
              </w:rPr>
              <w:t xml:space="preserve">, </w:t>
            </w:r>
            <w:proofErr w:type="spellStart"/>
            <w:r w:rsidR="00B84E25">
              <w:rPr>
                <w:rFonts w:ascii="Segoe UI" w:hAnsi="Segoe UI" w:cs="Segoe UI"/>
                <w:bCs/>
                <w:color w:val="auto"/>
                <w:sz w:val="18"/>
                <w:szCs w:val="18"/>
                <w:lang w:val="en-GB"/>
              </w:rPr>
              <w:t>k</w:t>
            </w:r>
            <w:r w:rsidR="00B84E25" w:rsidRPr="00B84E25">
              <w:rPr>
                <w:rFonts w:ascii="Segoe UI" w:hAnsi="Segoe UI" w:cs="Segoe UI"/>
                <w:bCs/>
                <w:color w:val="auto"/>
                <w:sz w:val="18"/>
                <w:szCs w:val="18"/>
                <w:lang w:val="en-GB"/>
              </w:rPr>
              <w:t>reiranje</w:t>
            </w:r>
            <w:proofErr w:type="spellEnd"/>
            <w:r w:rsidR="00B84E25" w:rsidRPr="00B84E25">
              <w:rPr>
                <w:rFonts w:ascii="Segoe UI" w:hAnsi="Segoe UI" w:cs="Segoe UI"/>
                <w:bCs/>
                <w:color w:val="auto"/>
                <w:sz w:val="18"/>
                <w:szCs w:val="18"/>
                <w:lang w:val="en-GB"/>
              </w:rPr>
              <w:t xml:space="preserve"> </w:t>
            </w:r>
            <w:proofErr w:type="spellStart"/>
            <w:r w:rsidR="00B84E25" w:rsidRPr="00B84E25">
              <w:rPr>
                <w:rFonts w:ascii="Segoe UI" w:hAnsi="Segoe UI" w:cs="Segoe UI"/>
                <w:bCs/>
                <w:color w:val="auto"/>
                <w:sz w:val="18"/>
                <w:szCs w:val="18"/>
                <w:lang w:val="en-GB"/>
              </w:rPr>
              <w:t>m</w:t>
            </w:r>
            <w:r w:rsidR="00543577">
              <w:rPr>
                <w:rFonts w:ascii="Segoe UI" w:hAnsi="Segoe UI" w:cs="Segoe UI"/>
                <w:bCs/>
                <w:color w:val="auto"/>
                <w:sz w:val="18"/>
                <w:szCs w:val="18"/>
                <w:lang w:val="en-GB"/>
              </w:rPr>
              <w:t>j</w:t>
            </w:r>
            <w:r w:rsidR="00B84E25" w:rsidRPr="00B84E25">
              <w:rPr>
                <w:rFonts w:ascii="Segoe UI" w:hAnsi="Segoe UI" w:cs="Segoe UI"/>
                <w:bCs/>
                <w:color w:val="auto"/>
                <w:sz w:val="18"/>
                <w:szCs w:val="18"/>
                <w:lang w:val="en-GB"/>
              </w:rPr>
              <w:t>esečnih</w:t>
            </w:r>
            <w:proofErr w:type="spellEnd"/>
            <w:r w:rsidR="00B84E25" w:rsidRPr="00B84E25">
              <w:rPr>
                <w:rFonts w:ascii="Segoe UI" w:hAnsi="Segoe UI" w:cs="Segoe UI"/>
                <w:bCs/>
                <w:color w:val="auto"/>
                <w:sz w:val="18"/>
                <w:szCs w:val="18"/>
                <w:lang w:val="en-GB"/>
              </w:rPr>
              <w:t xml:space="preserve"> </w:t>
            </w:r>
            <w:proofErr w:type="spellStart"/>
            <w:r w:rsidR="00B84E25" w:rsidRPr="00B84E25">
              <w:rPr>
                <w:rFonts w:ascii="Segoe UI" w:hAnsi="Segoe UI" w:cs="Segoe UI"/>
                <w:bCs/>
                <w:color w:val="auto"/>
                <w:sz w:val="18"/>
                <w:szCs w:val="18"/>
                <w:lang w:val="en-GB"/>
              </w:rPr>
              <w:t>izv</w:t>
            </w:r>
            <w:r w:rsidR="00543577">
              <w:rPr>
                <w:rFonts w:ascii="Segoe UI" w:hAnsi="Segoe UI" w:cs="Segoe UI"/>
                <w:bCs/>
                <w:color w:val="auto"/>
                <w:sz w:val="18"/>
                <w:szCs w:val="18"/>
                <w:lang w:val="en-GB"/>
              </w:rPr>
              <w:t>j</w:t>
            </w:r>
            <w:r w:rsidR="00B84E25" w:rsidRPr="00B84E25">
              <w:rPr>
                <w:rFonts w:ascii="Segoe UI" w:hAnsi="Segoe UI" w:cs="Segoe UI"/>
                <w:bCs/>
                <w:color w:val="auto"/>
                <w:sz w:val="18"/>
                <w:szCs w:val="18"/>
                <w:lang w:val="en-GB"/>
              </w:rPr>
              <w:t>eštaja</w:t>
            </w:r>
            <w:proofErr w:type="spellEnd"/>
            <w:r w:rsidR="00B84E25" w:rsidRPr="00B84E25">
              <w:rPr>
                <w:rFonts w:ascii="Segoe UI" w:hAnsi="Segoe UI" w:cs="Segoe UI"/>
                <w:bCs/>
                <w:color w:val="auto"/>
                <w:sz w:val="18"/>
                <w:szCs w:val="18"/>
                <w:lang w:val="en-GB"/>
              </w:rPr>
              <w:t xml:space="preserve"> </w:t>
            </w:r>
            <w:proofErr w:type="spellStart"/>
            <w:r w:rsidR="00B84E25" w:rsidRPr="00B84E25">
              <w:rPr>
                <w:rFonts w:ascii="Segoe UI" w:hAnsi="Segoe UI" w:cs="Segoe UI"/>
                <w:bCs/>
                <w:color w:val="auto"/>
                <w:sz w:val="18"/>
                <w:szCs w:val="18"/>
                <w:lang w:val="en-GB"/>
              </w:rPr>
              <w:t>iz</w:t>
            </w:r>
            <w:proofErr w:type="spellEnd"/>
            <w:r w:rsidR="00B84E25" w:rsidRPr="00B84E25">
              <w:rPr>
                <w:rFonts w:ascii="Segoe UI" w:hAnsi="Segoe UI" w:cs="Segoe UI"/>
                <w:bCs/>
                <w:color w:val="auto"/>
                <w:sz w:val="18"/>
                <w:szCs w:val="18"/>
                <w:lang w:val="en-GB"/>
              </w:rPr>
              <w:t xml:space="preserve"> </w:t>
            </w:r>
            <w:proofErr w:type="spellStart"/>
            <w:r w:rsidR="00B84E25" w:rsidRPr="00B84E25">
              <w:rPr>
                <w:rFonts w:ascii="Segoe UI" w:hAnsi="Segoe UI" w:cs="Segoe UI"/>
                <w:bCs/>
                <w:color w:val="auto"/>
                <w:sz w:val="18"/>
                <w:szCs w:val="18"/>
                <w:lang w:val="en-GB"/>
              </w:rPr>
              <w:t>specifikacija</w:t>
            </w:r>
            <w:proofErr w:type="spellEnd"/>
            <w:r w:rsidRPr="00457149">
              <w:rPr>
                <w:rFonts w:ascii="Segoe UI" w:hAnsi="Segoe UI" w:cs="Segoe UI"/>
                <w:bCs/>
                <w:color w:val="auto"/>
                <w:sz w:val="18"/>
                <w:szCs w:val="18"/>
                <w:lang w:val="en-GB"/>
              </w:rPr>
              <w:t xml:space="preserve"> </w:t>
            </w:r>
          </w:p>
        </w:tc>
      </w:tr>
      <w:tr w:rsidR="0008572D" w:rsidRPr="00E716EF" w:rsidTr="003B774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111" w:type="dxa"/>
            <w:tcBorders>
              <w:top w:val="single" w:sz="12" w:space="0" w:color="FFFFFF" w:themeColor="background1"/>
              <w:left w:val="single" w:sz="12" w:space="0" w:color="FFFFFF" w:themeColor="background1"/>
              <w:bottom w:val="single" w:sz="12" w:space="0" w:color="FFFFFF" w:themeColor="background1"/>
              <w:right w:val="none" w:sz="0" w:space="0" w:color="auto"/>
            </w:tcBorders>
            <w:shd w:val="clear" w:color="auto" w:fill="003067"/>
            <w:vAlign w:val="center"/>
          </w:tcPr>
          <w:p w:rsidR="0008572D" w:rsidRPr="00E716EF" w:rsidRDefault="0008572D" w:rsidP="003B7741">
            <w:pPr>
              <w:rPr>
                <w:rFonts w:ascii="Segoe UI" w:hAnsi="Segoe UI" w:cs="Segoe UI"/>
                <w:color w:val="FFFFFF" w:themeColor="background1"/>
                <w:sz w:val="18"/>
                <w:szCs w:val="18"/>
                <w:lang w:val="en-GB"/>
              </w:rPr>
            </w:pPr>
            <w:r w:rsidRPr="00E716EF">
              <w:rPr>
                <w:rFonts w:ascii="Segoe UI" w:hAnsi="Segoe UI" w:cs="Segoe UI"/>
                <w:color w:val="FFFFFF" w:themeColor="background1"/>
                <w:sz w:val="18"/>
                <w:szCs w:val="18"/>
                <w:lang w:val="en-GB"/>
              </w:rPr>
              <w:t xml:space="preserve">Datum </w:t>
            </w:r>
            <w:proofErr w:type="spellStart"/>
            <w:r w:rsidRPr="00E716EF">
              <w:rPr>
                <w:rFonts w:ascii="Segoe UI" w:hAnsi="Segoe UI" w:cs="Segoe UI"/>
                <w:color w:val="FFFFFF" w:themeColor="background1"/>
                <w:sz w:val="18"/>
                <w:szCs w:val="18"/>
                <w:lang w:val="en-GB"/>
              </w:rPr>
              <w:t>dokumen</w:t>
            </w:r>
            <w:r>
              <w:rPr>
                <w:rFonts w:ascii="Segoe UI" w:hAnsi="Segoe UI" w:cs="Segoe UI"/>
                <w:color w:val="FFFFFF" w:themeColor="background1"/>
                <w:sz w:val="18"/>
                <w:szCs w:val="18"/>
                <w:lang w:val="en-GB"/>
              </w:rPr>
              <w:t>t</w:t>
            </w:r>
            <w:r w:rsidRPr="00E716EF">
              <w:rPr>
                <w:rFonts w:ascii="Segoe UI" w:hAnsi="Segoe UI" w:cs="Segoe UI"/>
                <w:color w:val="FFFFFF" w:themeColor="background1"/>
                <w:sz w:val="18"/>
                <w:szCs w:val="18"/>
                <w:lang w:val="en-GB"/>
              </w:rPr>
              <w:t>a</w:t>
            </w:r>
            <w:proofErr w:type="spellEnd"/>
          </w:p>
        </w:tc>
        <w:tc>
          <w:tcPr>
            <w:tcW w:w="6495" w:type="dxa"/>
            <w:tcBorders>
              <w:top w:val="single" w:sz="6" w:space="0" w:color="auto"/>
              <w:bottom w:val="single" w:sz="6" w:space="0" w:color="auto"/>
              <w:right w:val="single" w:sz="4" w:space="0" w:color="auto"/>
            </w:tcBorders>
            <w:vAlign w:val="center"/>
          </w:tcPr>
          <w:p w:rsidR="0008572D" w:rsidRPr="00E716EF" w:rsidRDefault="00B84E25" w:rsidP="003B7741">
            <w:pPr>
              <w:cnfStyle w:val="000000100000" w:firstRow="0" w:lastRow="0" w:firstColumn="0" w:lastColumn="0" w:oddVBand="0" w:evenVBand="0" w:oddHBand="1" w:evenHBand="0" w:firstRowFirstColumn="0" w:firstRowLastColumn="0" w:lastRowFirstColumn="0" w:lastRowLastColumn="0"/>
              <w:rPr>
                <w:rFonts w:ascii="Segoe UI" w:hAnsi="Segoe UI" w:cs="Segoe UI"/>
                <w:color w:val="auto"/>
                <w:sz w:val="18"/>
                <w:szCs w:val="18"/>
                <w:lang w:val="en-GB"/>
              </w:rPr>
            </w:pPr>
            <w:r>
              <w:rPr>
                <w:rFonts w:ascii="Segoe UI" w:hAnsi="Segoe UI" w:cs="Segoe UI"/>
                <w:color w:val="auto"/>
                <w:sz w:val="18"/>
                <w:szCs w:val="18"/>
                <w:lang w:val="en-GB"/>
              </w:rPr>
              <w:t>3</w:t>
            </w:r>
            <w:r w:rsidR="0008572D">
              <w:rPr>
                <w:rFonts w:ascii="Segoe UI" w:hAnsi="Segoe UI" w:cs="Segoe UI"/>
                <w:color w:val="auto"/>
                <w:sz w:val="18"/>
                <w:szCs w:val="18"/>
                <w:lang w:val="en-GB"/>
              </w:rPr>
              <w:t>0.11.2020</w:t>
            </w:r>
          </w:p>
        </w:tc>
      </w:tr>
      <w:tr w:rsidR="0008572D" w:rsidRPr="00E716EF" w:rsidTr="003B7741">
        <w:trPr>
          <w:trHeight w:val="397"/>
        </w:trPr>
        <w:tc>
          <w:tcPr>
            <w:cnfStyle w:val="001000000000" w:firstRow="0" w:lastRow="0" w:firstColumn="1" w:lastColumn="0" w:oddVBand="0" w:evenVBand="0" w:oddHBand="0" w:evenHBand="0" w:firstRowFirstColumn="0" w:firstRowLastColumn="0" w:lastRowFirstColumn="0" w:lastRowLastColumn="0"/>
            <w:tcW w:w="3111" w:type="dxa"/>
            <w:tcBorders>
              <w:top w:val="single" w:sz="12" w:space="0" w:color="FFFFFF" w:themeColor="background1"/>
              <w:left w:val="single" w:sz="12" w:space="0" w:color="FFFFFF" w:themeColor="background1"/>
              <w:bottom w:val="single" w:sz="12" w:space="0" w:color="FFFFFF" w:themeColor="background1"/>
            </w:tcBorders>
            <w:shd w:val="clear" w:color="auto" w:fill="003067"/>
            <w:vAlign w:val="center"/>
          </w:tcPr>
          <w:p w:rsidR="0008572D" w:rsidRPr="00E716EF" w:rsidRDefault="0008572D" w:rsidP="003B7741">
            <w:pPr>
              <w:rPr>
                <w:rFonts w:ascii="Segoe UI" w:hAnsi="Segoe UI" w:cs="Segoe UI"/>
                <w:color w:val="FFFFFF" w:themeColor="background1"/>
                <w:sz w:val="18"/>
                <w:szCs w:val="18"/>
                <w:lang w:val="en-GB"/>
              </w:rPr>
            </w:pPr>
            <w:proofErr w:type="spellStart"/>
            <w:r w:rsidRPr="00E716EF">
              <w:rPr>
                <w:rFonts w:ascii="Segoe UI" w:hAnsi="Segoe UI" w:cs="Segoe UI"/>
                <w:color w:val="FFFFFF" w:themeColor="background1"/>
                <w:sz w:val="18"/>
                <w:szCs w:val="18"/>
                <w:lang w:val="en-GB"/>
              </w:rPr>
              <w:t>Verzija</w:t>
            </w:r>
            <w:proofErr w:type="spellEnd"/>
          </w:p>
        </w:tc>
        <w:tc>
          <w:tcPr>
            <w:tcW w:w="6495" w:type="dxa"/>
            <w:tcBorders>
              <w:top w:val="single" w:sz="6" w:space="0" w:color="auto"/>
              <w:bottom w:val="single" w:sz="6" w:space="0" w:color="auto"/>
              <w:right w:val="single" w:sz="4" w:space="0" w:color="auto"/>
            </w:tcBorders>
            <w:shd w:val="clear" w:color="auto" w:fill="F2DBDB" w:themeFill="accent2" w:themeFillTint="33"/>
            <w:vAlign w:val="center"/>
          </w:tcPr>
          <w:p w:rsidR="0008572D" w:rsidRPr="00E716EF" w:rsidRDefault="0008572D" w:rsidP="003B7741">
            <w:pPr>
              <w:cnfStyle w:val="000000000000" w:firstRow="0" w:lastRow="0" w:firstColumn="0" w:lastColumn="0" w:oddVBand="0" w:evenVBand="0" w:oddHBand="0" w:evenHBand="0" w:firstRowFirstColumn="0" w:firstRowLastColumn="0" w:lastRowFirstColumn="0" w:lastRowLastColumn="0"/>
              <w:rPr>
                <w:rFonts w:ascii="Segoe UI" w:hAnsi="Segoe UI" w:cs="Segoe UI"/>
                <w:b/>
                <w:color w:val="auto"/>
                <w:sz w:val="18"/>
                <w:szCs w:val="18"/>
                <w:lang w:val="en-GB"/>
              </w:rPr>
            </w:pPr>
            <w:r w:rsidRPr="00E716EF">
              <w:rPr>
                <w:rFonts w:ascii="Segoe UI" w:hAnsi="Segoe UI" w:cs="Segoe UI"/>
                <w:b/>
                <w:color w:val="auto"/>
                <w:sz w:val="18"/>
                <w:szCs w:val="18"/>
                <w:lang w:val="en-GB"/>
              </w:rPr>
              <w:t xml:space="preserve">v </w:t>
            </w:r>
            <w:r>
              <w:rPr>
                <w:rFonts w:ascii="Segoe UI" w:hAnsi="Segoe UI" w:cs="Segoe UI"/>
                <w:b/>
                <w:color w:val="auto"/>
                <w:sz w:val="18"/>
                <w:szCs w:val="18"/>
                <w:lang w:val="en-GB"/>
              </w:rPr>
              <w:t>10</w:t>
            </w:r>
            <w:r w:rsidRPr="00E716EF">
              <w:rPr>
                <w:rFonts w:ascii="Segoe UI" w:hAnsi="Segoe UI" w:cs="Segoe UI"/>
                <w:b/>
                <w:color w:val="auto"/>
                <w:sz w:val="18"/>
                <w:szCs w:val="18"/>
                <w:lang w:val="en-GB"/>
              </w:rPr>
              <w:t xml:space="preserve"> </w:t>
            </w:r>
          </w:p>
        </w:tc>
      </w:tr>
    </w:tbl>
    <w:p w:rsidR="0008572D" w:rsidRPr="00E716EF" w:rsidRDefault="0008572D" w:rsidP="0008572D">
      <w:pPr>
        <w:rPr>
          <w:rFonts w:ascii="Segoe UI" w:hAnsi="Segoe UI" w:cs="Segoe UI"/>
          <w:sz w:val="20"/>
          <w:szCs w:val="20"/>
          <w:lang w:val="en-GB"/>
        </w:rPr>
      </w:pPr>
    </w:p>
    <w:p w:rsidR="0008572D" w:rsidRPr="00E716EF" w:rsidRDefault="0008572D" w:rsidP="0008572D">
      <w:pPr>
        <w:tabs>
          <w:tab w:val="left" w:pos="2685"/>
        </w:tabs>
        <w:rPr>
          <w:rFonts w:ascii="Segoe UI" w:hAnsi="Segoe UI" w:cs="Segoe UI"/>
        </w:rPr>
      </w:pPr>
    </w:p>
    <w:p w:rsidR="0008572D" w:rsidRPr="00E716EF" w:rsidRDefault="0008572D" w:rsidP="0008572D">
      <w:pPr>
        <w:tabs>
          <w:tab w:val="left" w:pos="2685"/>
        </w:tabs>
        <w:rPr>
          <w:rFonts w:ascii="Segoe UI" w:hAnsi="Segoe UI" w:cs="Segoe UI"/>
        </w:rPr>
      </w:pPr>
    </w:p>
    <w:p w:rsidR="0008572D" w:rsidRPr="00E716EF" w:rsidRDefault="0008572D" w:rsidP="0008572D">
      <w:pPr>
        <w:tabs>
          <w:tab w:val="left" w:pos="2685"/>
        </w:tabs>
        <w:rPr>
          <w:rFonts w:ascii="Segoe UI" w:hAnsi="Segoe UI" w:cs="Segoe UI"/>
        </w:rPr>
      </w:pPr>
    </w:p>
    <w:p w:rsidR="0008572D" w:rsidRPr="00E716EF" w:rsidRDefault="0008572D" w:rsidP="0008572D">
      <w:pPr>
        <w:tabs>
          <w:tab w:val="left" w:pos="2685"/>
        </w:tabs>
        <w:rPr>
          <w:rFonts w:ascii="Segoe UI" w:hAnsi="Segoe UI" w:cs="Segoe UI"/>
        </w:rPr>
      </w:pPr>
    </w:p>
    <w:p w:rsidR="0008572D" w:rsidRPr="00E716EF" w:rsidRDefault="0008572D" w:rsidP="0008572D">
      <w:pPr>
        <w:tabs>
          <w:tab w:val="left" w:pos="2685"/>
        </w:tabs>
        <w:rPr>
          <w:rFonts w:ascii="Segoe UI" w:hAnsi="Segoe UI" w:cs="Segoe UI"/>
        </w:rPr>
      </w:pPr>
    </w:p>
    <w:p w:rsidR="0008572D" w:rsidRPr="00E716EF" w:rsidRDefault="0008572D" w:rsidP="0008572D">
      <w:pPr>
        <w:tabs>
          <w:tab w:val="left" w:pos="2685"/>
        </w:tabs>
        <w:rPr>
          <w:rFonts w:ascii="Segoe UI" w:hAnsi="Segoe UI" w:cs="Segoe UI"/>
        </w:rPr>
      </w:pPr>
    </w:p>
    <w:p w:rsidR="0008572D" w:rsidRPr="00E716EF" w:rsidRDefault="0008572D" w:rsidP="0008572D">
      <w:pPr>
        <w:tabs>
          <w:tab w:val="left" w:pos="2685"/>
        </w:tabs>
        <w:rPr>
          <w:rFonts w:ascii="Segoe UI" w:hAnsi="Segoe UI" w:cs="Segoe UI"/>
        </w:rPr>
      </w:pPr>
    </w:p>
    <w:p w:rsidR="0008572D" w:rsidRPr="00E716EF" w:rsidRDefault="0008572D" w:rsidP="0008572D">
      <w:pPr>
        <w:tabs>
          <w:tab w:val="left" w:pos="2685"/>
        </w:tabs>
        <w:rPr>
          <w:rFonts w:ascii="Segoe UI" w:hAnsi="Segoe UI" w:cs="Segoe UI"/>
        </w:rPr>
      </w:pPr>
    </w:p>
    <w:p w:rsidR="0008572D" w:rsidRPr="00E716EF" w:rsidRDefault="0008572D" w:rsidP="0008572D">
      <w:pPr>
        <w:tabs>
          <w:tab w:val="left" w:pos="2685"/>
        </w:tabs>
        <w:rPr>
          <w:rFonts w:ascii="Segoe UI" w:hAnsi="Segoe UI" w:cs="Segoe UI"/>
        </w:rPr>
      </w:pPr>
    </w:p>
    <w:p w:rsidR="0008572D" w:rsidRPr="00E716EF" w:rsidRDefault="0008572D" w:rsidP="0008572D">
      <w:pPr>
        <w:tabs>
          <w:tab w:val="left" w:pos="2685"/>
        </w:tabs>
        <w:rPr>
          <w:rFonts w:ascii="Segoe UI" w:hAnsi="Segoe UI" w:cs="Segoe UI"/>
        </w:rPr>
      </w:pPr>
    </w:p>
    <w:p w:rsidR="0008572D" w:rsidRPr="00E716EF" w:rsidRDefault="0008572D" w:rsidP="0008572D">
      <w:pPr>
        <w:tabs>
          <w:tab w:val="left" w:pos="2685"/>
        </w:tabs>
        <w:rPr>
          <w:rFonts w:ascii="Segoe UI" w:hAnsi="Segoe UI" w:cs="Segoe UI"/>
        </w:rPr>
      </w:pPr>
    </w:p>
    <w:sdt>
      <w:sdtPr>
        <w:rPr>
          <w:rFonts w:ascii="Segoe UI" w:eastAsiaTheme="minorHAnsi" w:hAnsi="Segoe UI" w:cstheme="minorBidi"/>
          <w:color w:val="auto"/>
          <w:sz w:val="20"/>
          <w:szCs w:val="22"/>
        </w:rPr>
        <w:id w:val="-1858260944"/>
        <w:docPartObj>
          <w:docPartGallery w:val="Table of Contents"/>
          <w:docPartUnique/>
        </w:docPartObj>
      </w:sdtPr>
      <w:sdtEndPr>
        <w:rPr>
          <w:noProof/>
        </w:rPr>
      </w:sdtEndPr>
      <w:sdtContent>
        <w:p w:rsidR="0008572D" w:rsidRDefault="0008572D" w:rsidP="0008572D">
          <w:pPr>
            <w:pStyle w:val="TOCHeading"/>
            <w:rPr>
              <w:rFonts w:ascii="Segoe UI" w:hAnsi="Segoe UI"/>
              <w:b/>
              <w:bCs/>
              <w:smallCaps/>
              <w:color w:val="auto"/>
              <w:sz w:val="20"/>
            </w:rPr>
          </w:pPr>
          <w:proofErr w:type="spellStart"/>
          <w:r w:rsidRPr="00AA37DB">
            <w:rPr>
              <w:rFonts w:ascii="Segoe UI" w:hAnsi="Segoe UI"/>
              <w:b/>
              <w:bCs/>
              <w:smallCaps/>
              <w:color w:val="auto"/>
              <w:sz w:val="20"/>
            </w:rPr>
            <w:t>Sadržaj</w:t>
          </w:r>
          <w:proofErr w:type="spellEnd"/>
        </w:p>
        <w:p w:rsidR="0008572D" w:rsidRPr="00AA37DB" w:rsidRDefault="0008572D" w:rsidP="0008572D"/>
        <w:p w:rsidR="003743DF" w:rsidRDefault="0008572D">
          <w:pPr>
            <w:pStyle w:val="TOC1"/>
            <w:tabs>
              <w:tab w:val="left" w:pos="440"/>
              <w:tab w:val="right" w:leader="dot" w:pos="9350"/>
            </w:tabs>
            <w:rPr>
              <w:rFonts w:eastAsiaTheme="minorEastAsia"/>
              <w:noProof/>
              <w:color w:val="auto"/>
              <w:lang w:val="sr-Latn-ME" w:eastAsia="sr-Latn-ME"/>
            </w:rPr>
          </w:pPr>
          <w:r w:rsidRPr="00E456E7">
            <w:rPr>
              <w:rFonts w:ascii="Segoe UI" w:hAnsi="Segoe UI"/>
              <w:color w:val="auto"/>
              <w:sz w:val="20"/>
            </w:rPr>
            <w:fldChar w:fldCharType="begin"/>
          </w:r>
          <w:r w:rsidRPr="00E456E7">
            <w:rPr>
              <w:rFonts w:ascii="Segoe UI" w:hAnsi="Segoe UI"/>
              <w:color w:val="auto"/>
              <w:sz w:val="20"/>
            </w:rPr>
            <w:instrText xml:space="preserve"> TOC \o "1-3" \h \z \u </w:instrText>
          </w:r>
          <w:r w:rsidRPr="00E456E7">
            <w:rPr>
              <w:rFonts w:ascii="Segoe UI" w:hAnsi="Segoe UI"/>
              <w:color w:val="auto"/>
              <w:sz w:val="20"/>
            </w:rPr>
            <w:fldChar w:fldCharType="separate"/>
          </w:r>
          <w:hyperlink w:anchor="_Toc59449661" w:history="1">
            <w:r w:rsidR="003743DF" w:rsidRPr="00E32FBD">
              <w:rPr>
                <w:rStyle w:val="Hyperlink"/>
                <w:rFonts w:ascii="Segoe UI" w:hAnsi="Segoe UI" w:cs="Segoe UI"/>
                <w:b/>
                <w:bCs/>
                <w:smallCaps/>
                <w:noProof/>
              </w:rPr>
              <w:t>1.</w:t>
            </w:r>
            <w:r w:rsidR="003743DF">
              <w:rPr>
                <w:rFonts w:eastAsiaTheme="minorEastAsia"/>
                <w:noProof/>
                <w:color w:val="auto"/>
                <w:lang w:val="sr-Latn-ME" w:eastAsia="sr-Latn-ME"/>
              </w:rPr>
              <w:tab/>
            </w:r>
            <w:r w:rsidR="003743DF" w:rsidRPr="00E32FBD">
              <w:rPr>
                <w:rStyle w:val="Hyperlink"/>
                <w:rFonts w:ascii="Segoe UI" w:hAnsi="Segoe UI" w:cs="Segoe UI"/>
                <w:b/>
                <w:bCs/>
                <w:smallCaps/>
                <w:noProof/>
              </w:rPr>
              <w:t>Nova akcizna aplikacija – uvodni dio</w:t>
            </w:r>
            <w:r w:rsidR="003743DF">
              <w:rPr>
                <w:noProof/>
                <w:webHidden/>
              </w:rPr>
              <w:tab/>
            </w:r>
            <w:r w:rsidR="003743DF">
              <w:rPr>
                <w:noProof/>
                <w:webHidden/>
              </w:rPr>
              <w:fldChar w:fldCharType="begin"/>
            </w:r>
            <w:r w:rsidR="003743DF">
              <w:rPr>
                <w:noProof/>
                <w:webHidden/>
              </w:rPr>
              <w:instrText xml:space="preserve"> PAGEREF _Toc59449661 \h </w:instrText>
            </w:r>
            <w:r w:rsidR="003743DF">
              <w:rPr>
                <w:noProof/>
                <w:webHidden/>
              </w:rPr>
            </w:r>
            <w:r w:rsidR="003743DF">
              <w:rPr>
                <w:noProof/>
                <w:webHidden/>
              </w:rPr>
              <w:fldChar w:fldCharType="separate"/>
            </w:r>
            <w:r w:rsidR="003743DF">
              <w:rPr>
                <w:noProof/>
                <w:webHidden/>
              </w:rPr>
              <w:t>4</w:t>
            </w:r>
            <w:r w:rsidR="003743DF">
              <w:rPr>
                <w:noProof/>
                <w:webHidden/>
              </w:rPr>
              <w:fldChar w:fldCharType="end"/>
            </w:r>
          </w:hyperlink>
        </w:p>
        <w:p w:rsidR="003743DF" w:rsidRDefault="00B66EF9">
          <w:pPr>
            <w:pStyle w:val="TOC1"/>
            <w:tabs>
              <w:tab w:val="left" w:pos="440"/>
              <w:tab w:val="right" w:leader="dot" w:pos="9350"/>
            </w:tabs>
            <w:rPr>
              <w:rFonts w:eastAsiaTheme="minorEastAsia"/>
              <w:noProof/>
              <w:color w:val="auto"/>
              <w:lang w:val="sr-Latn-ME" w:eastAsia="sr-Latn-ME"/>
            </w:rPr>
          </w:pPr>
          <w:hyperlink w:anchor="_Toc59449662" w:history="1">
            <w:r w:rsidR="003743DF" w:rsidRPr="00E32FBD">
              <w:rPr>
                <w:rStyle w:val="Hyperlink"/>
                <w:rFonts w:ascii="Segoe UI" w:hAnsi="Segoe UI" w:cs="Segoe UI"/>
                <w:b/>
                <w:bCs/>
                <w:smallCaps/>
                <w:noProof/>
              </w:rPr>
              <w:t>2.</w:t>
            </w:r>
            <w:r w:rsidR="003743DF">
              <w:rPr>
                <w:rFonts w:eastAsiaTheme="minorEastAsia"/>
                <w:noProof/>
                <w:color w:val="auto"/>
                <w:lang w:val="sr-Latn-ME" w:eastAsia="sr-Latn-ME"/>
              </w:rPr>
              <w:tab/>
            </w:r>
            <w:r w:rsidR="003743DF" w:rsidRPr="00E32FBD">
              <w:rPr>
                <w:rStyle w:val="Hyperlink"/>
                <w:rFonts w:ascii="Segoe UI" w:hAnsi="Segoe UI" w:cs="Segoe UI"/>
                <w:b/>
                <w:bCs/>
                <w:smallCaps/>
                <w:noProof/>
              </w:rPr>
              <w:t>Modul – Šifarnik proizvoda</w:t>
            </w:r>
            <w:r w:rsidR="003743DF">
              <w:rPr>
                <w:noProof/>
                <w:webHidden/>
              </w:rPr>
              <w:tab/>
            </w:r>
            <w:r w:rsidR="003743DF">
              <w:rPr>
                <w:noProof/>
                <w:webHidden/>
              </w:rPr>
              <w:fldChar w:fldCharType="begin"/>
            </w:r>
            <w:r w:rsidR="003743DF">
              <w:rPr>
                <w:noProof/>
                <w:webHidden/>
              </w:rPr>
              <w:instrText xml:space="preserve"> PAGEREF _Toc59449662 \h </w:instrText>
            </w:r>
            <w:r w:rsidR="003743DF">
              <w:rPr>
                <w:noProof/>
                <w:webHidden/>
              </w:rPr>
            </w:r>
            <w:r w:rsidR="003743DF">
              <w:rPr>
                <w:noProof/>
                <w:webHidden/>
              </w:rPr>
              <w:fldChar w:fldCharType="separate"/>
            </w:r>
            <w:r w:rsidR="003743DF">
              <w:rPr>
                <w:noProof/>
                <w:webHidden/>
              </w:rPr>
              <w:t>6</w:t>
            </w:r>
            <w:r w:rsidR="003743DF">
              <w:rPr>
                <w:noProof/>
                <w:webHidden/>
              </w:rPr>
              <w:fldChar w:fldCharType="end"/>
            </w:r>
          </w:hyperlink>
        </w:p>
        <w:p w:rsidR="003743DF" w:rsidRDefault="00B66EF9">
          <w:pPr>
            <w:pStyle w:val="TOC1"/>
            <w:tabs>
              <w:tab w:val="left" w:pos="440"/>
              <w:tab w:val="right" w:leader="dot" w:pos="9350"/>
            </w:tabs>
            <w:rPr>
              <w:rFonts w:eastAsiaTheme="minorEastAsia"/>
              <w:noProof/>
              <w:color w:val="auto"/>
              <w:lang w:val="sr-Latn-ME" w:eastAsia="sr-Latn-ME"/>
            </w:rPr>
          </w:pPr>
          <w:hyperlink w:anchor="_Toc59449663" w:history="1">
            <w:r w:rsidR="003743DF" w:rsidRPr="00E32FBD">
              <w:rPr>
                <w:rStyle w:val="Hyperlink"/>
                <w:rFonts w:ascii="Segoe UI" w:hAnsi="Segoe UI" w:cs="Segoe UI"/>
                <w:b/>
                <w:bCs/>
                <w:smallCaps/>
                <w:noProof/>
              </w:rPr>
              <w:t>3.</w:t>
            </w:r>
            <w:r w:rsidR="003743DF">
              <w:rPr>
                <w:rFonts w:eastAsiaTheme="minorEastAsia"/>
                <w:noProof/>
                <w:color w:val="auto"/>
                <w:lang w:val="sr-Latn-ME" w:eastAsia="sr-Latn-ME"/>
              </w:rPr>
              <w:tab/>
            </w:r>
            <w:r w:rsidR="003743DF" w:rsidRPr="00E32FBD">
              <w:rPr>
                <w:rStyle w:val="Hyperlink"/>
                <w:rFonts w:ascii="Segoe UI" w:hAnsi="Segoe UI" w:cs="Segoe UI"/>
                <w:b/>
                <w:bCs/>
                <w:smallCaps/>
                <w:noProof/>
              </w:rPr>
              <w:t>Modul – Mjesečne specifikacije</w:t>
            </w:r>
            <w:r w:rsidR="003743DF">
              <w:rPr>
                <w:noProof/>
                <w:webHidden/>
              </w:rPr>
              <w:tab/>
            </w:r>
            <w:r w:rsidR="003743DF">
              <w:rPr>
                <w:noProof/>
                <w:webHidden/>
              </w:rPr>
              <w:fldChar w:fldCharType="begin"/>
            </w:r>
            <w:r w:rsidR="003743DF">
              <w:rPr>
                <w:noProof/>
                <w:webHidden/>
              </w:rPr>
              <w:instrText xml:space="preserve"> PAGEREF _Toc59449663 \h </w:instrText>
            </w:r>
            <w:r w:rsidR="003743DF">
              <w:rPr>
                <w:noProof/>
                <w:webHidden/>
              </w:rPr>
            </w:r>
            <w:r w:rsidR="003743DF">
              <w:rPr>
                <w:noProof/>
                <w:webHidden/>
              </w:rPr>
              <w:fldChar w:fldCharType="separate"/>
            </w:r>
            <w:r w:rsidR="003743DF">
              <w:rPr>
                <w:noProof/>
                <w:webHidden/>
              </w:rPr>
              <w:t>13</w:t>
            </w:r>
            <w:r w:rsidR="003743DF">
              <w:rPr>
                <w:noProof/>
                <w:webHidden/>
              </w:rPr>
              <w:fldChar w:fldCharType="end"/>
            </w:r>
          </w:hyperlink>
        </w:p>
        <w:p w:rsidR="003743DF" w:rsidRDefault="00B66EF9">
          <w:pPr>
            <w:pStyle w:val="TOC2"/>
            <w:tabs>
              <w:tab w:val="right" w:leader="dot" w:pos="9350"/>
            </w:tabs>
            <w:rPr>
              <w:rFonts w:eastAsiaTheme="minorEastAsia"/>
              <w:noProof/>
              <w:color w:val="auto"/>
              <w:lang w:val="sr-Latn-ME" w:eastAsia="sr-Latn-ME"/>
            </w:rPr>
          </w:pPr>
          <w:hyperlink w:anchor="_Toc59449664" w:history="1">
            <w:r w:rsidR="003743DF" w:rsidRPr="00E32FBD">
              <w:rPr>
                <w:rStyle w:val="Hyperlink"/>
                <w:rFonts w:ascii="Segoe UI" w:hAnsi="Segoe UI" w:cs="Segoe UI"/>
                <w:b/>
                <w:bCs/>
                <w:smallCaps/>
                <w:noProof/>
                <w:lang w:val="sr-Latn-RS"/>
              </w:rPr>
              <w:t>3.1 Količine prodate oslobođenim korisnicima</w:t>
            </w:r>
            <w:r w:rsidR="003743DF">
              <w:rPr>
                <w:noProof/>
                <w:webHidden/>
              </w:rPr>
              <w:tab/>
            </w:r>
            <w:r w:rsidR="003743DF">
              <w:rPr>
                <w:noProof/>
                <w:webHidden/>
              </w:rPr>
              <w:fldChar w:fldCharType="begin"/>
            </w:r>
            <w:r w:rsidR="003743DF">
              <w:rPr>
                <w:noProof/>
                <w:webHidden/>
              </w:rPr>
              <w:instrText xml:space="preserve"> PAGEREF _Toc59449664 \h </w:instrText>
            </w:r>
            <w:r w:rsidR="003743DF">
              <w:rPr>
                <w:noProof/>
                <w:webHidden/>
              </w:rPr>
            </w:r>
            <w:r w:rsidR="003743DF">
              <w:rPr>
                <w:noProof/>
                <w:webHidden/>
              </w:rPr>
              <w:fldChar w:fldCharType="separate"/>
            </w:r>
            <w:r w:rsidR="003743DF">
              <w:rPr>
                <w:noProof/>
                <w:webHidden/>
              </w:rPr>
              <w:t>16</w:t>
            </w:r>
            <w:r w:rsidR="003743DF">
              <w:rPr>
                <w:noProof/>
                <w:webHidden/>
              </w:rPr>
              <w:fldChar w:fldCharType="end"/>
            </w:r>
          </w:hyperlink>
        </w:p>
        <w:p w:rsidR="003743DF" w:rsidRDefault="00B66EF9">
          <w:pPr>
            <w:pStyle w:val="TOC2"/>
            <w:tabs>
              <w:tab w:val="right" w:leader="dot" w:pos="9350"/>
            </w:tabs>
            <w:rPr>
              <w:rFonts w:eastAsiaTheme="minorEastAsia"/>
              <w:noProof/>
              <w:color w:val="auto"/>
              <w:lang w:val="sr-Latn-ME" w:eastAsia="sr-Latn-ME"/>
            </w:rPr>
          </w:pPr>
          <w:hyperlink w:anchor="_Toc59449665" w:history="1">
            <w:r w:rsidR="003743DF" w:rsidRPr="00E32FBD">
              <w:rPr>
                <w:rStyle w:val="Hyperlink"/>
                <w:rFonts w:ascii="Segoe UI" w:hAnsi="Segoe UI" w:cs="Segoe UI"/>
                <w:b/>
                <w:bCs/>
                <w:smallCaps/>
                <w:noProof/>
                <w:lang w:val="sr-Latn-RS"/>
              </w:rPr>
              <w:t>3.2 Količine puštene u potrošnju u CG (oporezive količine)</w:t>
            </w:r>
            <w:r w:rsidR="003743DF">
              <w:rPr>
                <w:noProof/>
                <w:webHidden/>
              </w:rPr>
              <w:tab/>
            </w:r>
            <w:r w:rsidR="003743DF">
              <w:rPr>
                <w:noProof/>
                <w:webHidden/>
              </w:rPr>
              <w:fldChar w:fldCharType="begin"/>
            </w:r>
            <w:r w:rsidR="003743DF">
              <w:rPr>
                <w:noProof/>
                <w:webHidden/>
              </w:rPr>
              <w:instrText xml:space="preserve"> PAGEREF _Toc59449665 \h </w:instrText>
            </w:r>
            <w:r w:rsidR="003743DF">
              <w:rPr>
                <w:noProof/>
                <w:webHidden/>
              </w:rPr>
            </w:r>
            <w:r w:rsidR="003743DF">
              <w:rPr>
                <w:noProof/>
                <w:webHidden/>
              </w:rPr>
              <w:fldChar w:fldCharType="separate"/>
            </w:r>
            <w:r w:rsidR="003743DF">
              <w:rPr>
                <w:noProof/>
                <w:webHidden/>
              </w:rPr>
              <w:t>19</w:t>
            </w:r>
            <w:r w:rsidR="003743DF">
              <w:rPr>
                <w:noProof/>
                <w:webHidden/>
              </w:rPr>
              <w:fldChar w:fldCharType="end"/>
            </w:r>
          </w:hyperlink>
        </w:p>
        <w:p w:rsidR="003743DF" w:rsidRDefault="00B66EF9">
          <w:pPr>
            <w:pStyle w:val="TOC2"/>
            <w:tabs>
              <w:tab w:val="right" w:leader="dot" w:pos="9350"/>
            </w:tabs>
            <w:rPr>
              <w:rFonts w:eastAsiaTheme="minorEastAsia"/>
              <w:noProof/>
              <w:color w:val="auto"/>
              <w:lang w:val="sr-Latn-ME" w:eastAsia="sr-Latn-ME"/>
            </w:rPr>
          </w:pPr>
          <w:hyperlink w:anchor="_Toc59449666" w:history="1">
            <w:r w:rsidR="003743DF" w:rsidRPr="00E32FBD">
              <w:rPr>
                <w:rStyle w:val="Hyperlink"/>
                <w:rFonts w:ascii="Segoe UI" w:hAnsi="Segoe UI" w:cs="Segoe UI"/>
                <w:b/>
                <w:bCs/>
                <w:smallCaps/>
                <w:noProof/>
                <w:lang w:val="sr-Latn-RS"/>
              </w:rPr>
              <w:t>3.3 Količine uvezene i puštene u slobodni promet u cg</w:t>
            </w:r>
            <w:r w:rsidR="003743DF">
              <w:rPr>
                <w:noProof/>
                <w:webHidden/>
              </w:rPr>
              <w:tab/>
            </w:r>
            <w:r w:rsidR="003743DF">
              <w:rPr>
                <w:noProof/>
                <w:webHidden/>
              </w:rPr>
              <w:fldChar w:fldCharType="begin"/>
            </w:r>
            <w:r w:rsidR="003743DF">
              <w:rPr>
                <w:noProof/>
                <w:webHidden/>
              </w:rPr>
              <w:instrText xml:space="preserve"> PAGEREF _Toc59449666 \h </w:instrText>
            </w:r>
            <w:r w:rsidR="003743DF">
              <w:rPr>
                <w:noProof/>
                <w:webHidden/>
              </w:rPr>
            </w:r>
            <w:r w:rsidR="003743DF">
              <w:rPr>
                <w:noProof/>
                <w:webHidden/>
              </w:rPr>
              <w:fldChar w:fldCharType="separate"/>
            </w:r>
            <w:r w:rsidR="003743DF">
              <w:rPr>
                <w:noProof/>
                <w:webHidden/>
              </w:rPr>
              <w:t>19</w:t>
            </w:r>
            <w:r w:rsidR="003743DF">
              <w:rPr>
                <w:noProof/>
                <w:webHidden/>
              </w:rPr>
              <w:fldChar w:fldCharType="end"/>
            </w:r>
          </w:hyperlink>
        </w:p>
        <w:p w:rsidR="003743DF" w:rsidRDefault="00B66EF9">
          <w:pPr>
            <w:pStyle w:val="TOC1"/>
            <w:tabs>
              <w:tab w:val="left" w:pos="440"/>
              <w:tab w:val="right" w:leader="dot" w:pos="9350"/>
            </w:tabs>
            <w:rPr>
              <w:rFonts w:eastAsiaTheme="minorEastAsia"/>
              <w:noProof/>
              <w:color w:val="auto"/>
              <w:lang w:val="sr-Latn-ME" w:eastAsia="sr-Latn-ME"/>
            </w:rPr>
          </w:pPr>
          <w:hyperlink w:anchor="_Toc59449667" w:history="1">
            <w:r w:rsidR="003743DF" w:rsidRPr="00E32FBD">
              <w:rPr>
                <w:rStyle w:val="Hyperlink"/>
                <w:rFonts w:ascii="Segoe UI" w:hAnsi="Segoe UI" w:cs="Segoe UI"/>
                <w:b/>
                <w:bCs/>
                <w:smallCaps/>
                <w:noProof/>
              </w:rPr>
              <w:t>4.</w:t>
            </w:r>
            <w:r w:rsidR="003743DF">
              <w:rPr>
                <w:rFonts w:eastAsiaTheme="minorEastAsia"/>
                <w:noProof/>
                <w:color w:val="auto"/>
                <w:lang w:val="sr-Latn-ME" w:eastAsia="sr-Latn-ME"/>
              </w:rPr>
              <w:tab/>
            </w:r>
            <w:r w:rsidR="003743DF" w:rsidRPr="00E32FBD">
              <w:rPr>
                <w:rStyle w:val="Hyperlink"/>
                <w:rFonts w:ascii="Segoe UI" w:hAnsi="Segoe UI" w:cs="Segoe UI"/>
                <w:b/>
                <w:bCs/>
                <w:smallCaps/>
                <w:noProof/>
              </w:rPr>
              <w:t>Mjesečni obračuni</w:t>
            </w:r>
            <w:r w:rsidR="003743DF">
              <w:rPr>
                <w:noProof/>
                <w:webHidden/>
              </w:rPr>
              <w:tab/>
            </w:r>
            <w:r w:rsidR="003743DF">
              <w:rPr>
                <w:noProof/>
                <w:webHidden/>
              </w:rPr>
              <w:fldChar w:fldCharType="begin"/>
            </w:r>
            <w:r w:rsidR="003743DF">
              <w:rPr>
                <w:noProof/>
                <w:webHidden/>
              </w:rPr>
              <w:instrText xml:space="preserve"> PAGEREF _Toc59449667 \h </w:instrText>
            </w:r>
            <w:r w:rsidR="003743DF">
              <w:rPr>
                <w:noProof/>
                <w:webHidden/>
              </w:rPr>
            </w:r>
            <w:r w:rsidR="003743DF">
              <w:rPr>
                <w:noProof/>
                <w:webHidden/>
              </w:rPr>
              <w:fldChar w:fldCharType="separate"/>
            </w:r>
            <w:r w:rsidR="003743DF">
              <w:rPr>
                <w:noProof/>
                <w:webHidden/>
              </w:rPr>
              <w:t>20</w:t>
            </w:r>
            <w:r w:rsidR="003743DF">
              <w:rPr>
                <w:noProof/>
                <w:webHidden/>
              </w:rPr>
              <w:fldChar w:fldCharType="end"/>
            </w:r>
          </w:hyperlink>
        </w:p>
        <w:p w:rsidR="003743DF" w:rsidRDefault="00B66EF9">
          <w:pPr>
            <w:pStyle w:val="TOC3"/>
            <w:tabs>
              <w:tab w:val="right" w:leader="dot" w:pos="9350"/>
            </w:tabs>
            <w:rPr>
              <w:rFonts w:eastAsiaTheme="minorEastAsia"/>
              <w:noProof/>
              <w:color w:val="auto"/>
              <w:lang w:val="sr-Latn-ME" w:eastAsia="sr-Latn-ME"/>
            </w:rPr>
          </w:pPr>
          <w:hyperlink w:anchor="_Toc59449668" w:history="1">
            <w:r w:rsidR="003743DF" w:rsidRPr="00E32FBD">
              <w:rPr>
                <w:rStyle w:val="Hyperlink"/>
                <w:rFonts w:ascii="Segoe UI" w:hAnsi="Segoe UI" w:cs="Segoe UI"/>
                <w:b/>
                <w:bCs/>
                <w:smallCaps/>
                <w:noProof/>
                <w:lang w:val="sr-Latn-RS"/>
              </w:rPr>
              <w:t>4.1 Količine puštene u potrošnju u CG (oporezive količine)</w:t>
            </w:r>
            <w:r w:rsidR="003743DF">
              <w:rPr>
                <w:noProof/>
                <w:webHidden/>
              </w:rPr>
              <w:tab/>
            </w:r>
            <w:r w:rsidR="003743DF">
              <w:rPr>
                <w:noProof/>
                <w:webHidden/>
              </w:rPr>
              <w:fldChar w:fldCharType="begin"/>
            </w:r>
            <w:r w:rsidR="003743DF">
              <w:rPr>
                <w:noProof/>
                <w:webHidden/>
              </w:rPr>
              <w:instrText xml:space="preserve"> PAGEREF _Toc59449668 \h </w:instrText>
            </w:r>
            <w:r w:rsidR="003743DF">
              <w:rPr>
                <w:noProof/>
                <w:webHidden/>
              </w:rPr>
            </w:r>
            <w:r w:rsidR="003743DF">
              <w:rPr>
                <w:noProof/>
                <w:webHidden/>
              </w:rPr>
              <w:fldChar w:fldCharType="separate"/>
            </w:r>
            <w:r w:rsidR="003743DF">
              <w:rPr>
                <w:noProof/>
                <w:webHidden/>
              </w:rPr>
              <w:t>22</w:t>
            </w:r>
            <w:r w:rsidR="003743DF">
              <w:rPr>
                <w:noProof/>
                <w:webHidden/>
              </w:rPr>
              <w:fldChar w:fldCharType="end"/>
            </w:r>
          </w:hyperlink>
        </w:p>
        <w:p w:rsidR="003743DF" w:rsidRDefault="00B66EF9">
          <w:pPr>
            <w:pStyle w:val="TOC3"/>
            <w:tabs>
              <w:tab w:val="right" w:leader="dot" w:pos="9350"/>
            </w:tabs>
            <w:rPr>
              <w:rFonts w:eastAsiaTheme="minorEastAsia"/>
              <w:noProof/>
              <w:color w:val="auto"/>
              <w:lang w:val="sr-Latn-ME" w:eastAsia="sr-Latn-ME"/>
            </w:rPr>
          </w:pPr>
          <w:hyperlink w:anchor="_Toc59449669" w:history="1">
            <w:r w:rsidR="003743DF" w:rsidRPr="00E32FBD">
              <w:rPr>
                <w:rStyle w:val="Hyperlink"/>
                <w:rFonts w:ascii="Segoe UI" w:hAnsi="Segoe UI" w:cs="Segoe UI"/>
                <w:b/>
                <w:bCs/>
                <w:smallCaps/>
                <w:noProof/>
                <w:lang w:val="sr-Latn-RS"/>
              </w:rPr>
              <w:t>4.2 Količine uvezene i puštene u slobodni promet u CG</w:t>
            </w:r>
            <w:r w:rsidR="003743DF">
              <w:rPr>
                <w:noProof/>
                <w:webHidden/>
              </w:rPr>
              <w:tab/>
            </w:r>
            <w:r w:rsidR="003743DF">
              <w:rPr>
                <w:noProof/>
                <w:webHidden/>
              </w:rPr>
              <w:fldChar w:fldCharType="begin"/>
            </w:r>
            <w:r w:rsidR="003743DF">
              <w:rPr>
                <w:noProof/>
                <w:webHidden/>
              </w:rPr>
              <w:instrText xml:space="preserve"> PAGEREF _Toc59449669 \h </w:instrText>
            </w:r>
            <w:r w:rsidR="003743DF">
              <w:rPr>
                <w:noProof/>
                <w:webHidden/>
              </w:rPr>
            </w:r>
            <w:r w:rsidR="003743DF">
              <w:rPr>
                <w:noProof/>
                <w:webHidden/>
              </w:rPr>
              <w:fldChar w:fldCharType="separate"/>
            </w:r>
            <w:r w:rsidR="003743DF">
              <w:rPr>
                <w:noProof/>
                <w:webHidden/>
              </w:rPr>
              <w:t>23</w:t>
            </w:r>
            <w:r w:rsidR="003743DF">
              <w:rPr>
                <w:noProof/>
                <w:webHidden/>
              </w:rPr>
              <w:fldChar w:fldCharType="end"/>
            </w:r>
          </w:hyperlink>
        </w:p>
        <w:p w:rsidR="003743DF" w:rsidRDefault="00B66EF9">
          <w:pPr>
            <w:pStyle w:val="TOC3"/>
            <w:tabs>
              <w:tab w:val="right" w:leader="dot" w:pos="9350"/>
            </w:tabs>
            <w:rPr>
              <w:rFonts w:eastAsiaTheme="minorEastAsia"/>
              <w:noProof/>
              <w:color w:val="auto"/>
              <w:lang w:val="sr-Latn-ME" w:eastAsia="sr-Latn-ME"/>
            </w:rPr>
          </w:pPr>
          <w:hyperlink w:anchor="_Toc59449670" w:history="1">
            <w:r w:rsidR="003743DF" w:rsidRPr="00E32FBD">
              <w:rPr>
                <w:rStyle w:val="Hyperlink"/>
                <w:rFonts w:ascii="Segoe UI" w:hAnsi="Segoe UI" w:cs="Segoe UI"/>
                <w:b/>
                <w:bCs/>
                <w:smallCaps/>
                <w:noProof/>
                <w:lang w:val="sr-Latn-RS"/>
              </w:rPr>
              <w:t>4.3 Količine prodate oslobođenim korisnicima</w:t>
            </w:r>
            <w:r w:rsidR="003743DF">
              <w:rPr>
                <w:noProof/>
                <w:webHidden/>
              </w:rPr>
              <w:tab/>
            </w:r>
            <w:r w:rsidR="003743DF">
              <w:rPr>
                <w:noProof/>
                <w:webHidden/>
              </w:rPr>
              <w:fldChar w:fldCharType="begin"/>
            </w:r>
            <w:r w:rsidR="003743DF">
              <w:rPr>
                <w:noProof/>
                <w:webHidden/>
              </w:rPr>
              <w:instrText xml:space="preserve"> PAGEREF _Toc59449670 \h </w:instrText>
            </w:r>
            <w:r w:rsidR="003743DF">
              <w:rPr>
                <w:noProof/>
                <w:webHidden/>
              </w:rPr>
            </w:r>
            <w:r w:rsidR="003743DF">
              <w:rPr>
                <w:noProof/>
                <w:webHidden/>
              </w:rPr>
              <w:fldChar w:fldCharType="separate"/>
            </w:r>
            <w:r w:rsidR="003743DF">
              <w:rPr>
                <w:noProof/>
                <w:webHidden/>
              </w:rPr>
              <w:t>24</w:t>
            </w:r>
            <w:r w:rsidR="003743DF">
              <w:rPr>
                <w:noProof/>
                <w:webHidden/>
              </w:rPr>
              <w:fldChar w:fldCharType="end"/>
            </w:r>
          </w:hyperlink>
        </w:p>
        <w:p w:rsidR="003743DF" w:rsidRDefault="00B66EF9">
          <w:pPr>
            <w:pStyle w:val="TOC3"/>
            <w:tabs>
              <w:tab w:val="right" w:leader="dot" w:pos="9350"/>
            </w:tabs>
            <w:rPr>
              <w:rFonts w:eastAsiaTheme="minorEastAsia"/>
              <w:noProof/>
              <w:color w:val="auto"/>
              <w:lang w:val="sr-Latn-ME" w:eastAsia="sr-Latn-ME"/>
            </w:rPr>
          </w:pPr>
          <w:hyperlink w:anchor="_Toc59449671" w:history="1">
            <w:r w:rsidR="003743DF" w:rsidRPr="00E32FBD">
              <w:rPr>
                <w:rStyle w:val="Hyperlink"/>
                <w:rFonts w:ascii="Segoe UI" w:hAnsi="Segoe UI" w:cs="Segoe UI"/>
                <w:b/>
                <w:bCs/>
                <w:smallCaps/>
                <w:noProof/>
                <w:lang w:val="sr-Latn-RS"/>
              </w:rPr>
              <w:t>4.4 Kombinacija svih vrsta specifikacija</w:t>
            </w:r>
            <w:r w:rsidR="003743DF">
              <w:rPr>
                <w:noProof/>
                <w:webHidden/>
              </w:rPr>
              <w:tab/>
            </w:r>
            <w:r w:rsidR="003743DF">
              <w:rPr>
                <w:noProof/>
                <w:webHidden/>
              </w:rPr>
              <w:fldChar w:fldCharType="begin"/>
            </w:r>
            <w:r w:rsidR="003743DF">
              <w:rPr>
                <w:noProof/>
                <w:webHidden/>
              </w:rPr>
              <w:instrText xml:space="preserve"> PAGEREF _Toc59449671 \h </w:instrText>
            </w:r>
            <w:r w:rsidR="003743DF">
              <w:rPr>
                <w:noProof/>
                <w:webHidden/>
              </w:rPr>
            </w:r>
            <w:r w:rsidR="003743DF">
              <w:rPr>
                <w:noProof/>
                <w:webHidden/>
              </w:rPr>
              <w:fldChar w:fldCharType="separate"/>
            </w:r>
            <w:r w:rsidR="003743DF">
              <w:rPr>
                <w:noProof/>
                <w:webHidden/>
              </w:rPr>
              <w:t>25</w:t>
            </w:r>
            <w:r w:rsidR="003743DF">
              <w:rPr>
                <w:noProof/>
                <w:webHidden/>
              </w:rPr>
              <w:fldChar w:fldCharType="end"/>
            </w:r>
          </w:hyperlink>
        </w:p>
        <w:p w:rsidR="003743DF" w:rsidRDefault="00B66EF9">
          <w:pPr>
            <w:pStyle w:val="TOC3"/>
            <w:tabs>
              <w:tab w:val="right" w:leader="dot" w:pos="9350"/>
            </w:tabs>
            <w:rPr>
              <w:rFonts w:eastAsiaTheme="minorEastAsia"/>
              <w:noProof/>
              <w:color w:val="auto"/>
              <w:lang w:val="sr-Latn-ME" w:eastAsia="sr-Latn-ME"/>
            </w:rPr>
          </w:pPr>
          <w:hyperlink w:anchor="_Toc59449672" w:history="1">
            <w:r w:rsidR="003743DF" w:rsidRPr="00E32FBD">
              <w:rPr>
                <w:rStyle w:val="Hyperlink"/>
                <w:rFonts w:ascii="Segoe UI" w:hAnsi="Segoe UI" w:cs="Segoe UI"/>
                <w:b/>
                <w:bCs/>
                <w:smallCaps/>
                <w:noProof/>
                <w:lang w:val="sr-Latn-RS"/>
              </w:rPr>
              <w:t>4.5 Podnošenje izmijenjene poreske prijave</w:t>
            </w:r>
            <w:r w:rsidR="003743DF">
              <w:rPr>
                <w:noProof/>
                <w:webHidden/>
              </w:rPr>
              <w:tab/>
            </w:r>
            <w:r w:rsidR="003743DF">
              <w:rPr>
                <w:noProof/>
                <w:webHidden/>
              </w:rPr>
              <w:fldChar w:fldCharType="begin"/>
            </w:r>
            <w:r w:rsidR="003743DF">
              <w:rPr>
                <w:noProof/>
                <w:webHidden/>
              </w:rPr>
              <w:instrText xml:space="preserve"> PAGEREF _Toc59449672 \h </w:instrText>
            </w:r>
            <w:r w:rsidR="003743DF">
              <w:rPr>
                <w:noProof/>
                <w:webHidden/>
              </w:rPr>
            </w:r>
            <w:r w:rsidR="003743DF">
              <w:rPr>
                <w:noProof/>
                <w:webHidden/>
              </w:rPr>
              <w:fldChar w:fldCharType="separate"/>
            </w:r>
            <w:r w:rsidR="003743DF">
              <w:rPr>
                <w:noProof/>
                <w:webHidden/>
              </w:rPr>
              <w:t>27</w:t>
            </w:r>
            <w:r w:rsidR="003743DF">
              <w:rPr>
                <w:noProof/>
                <w:webHidden/>
              </w:rPr>
              <w:fldChar w:fldCharType="end"/>
            </w:r>
          </w:hyperlink>
        </w:p>
        <w:p w:rsidR="003743DF" w:rsidRDefault="00B66EF9">
          <w:pPr>
            <w:pStyle w:val="TOC1"/>
            <w:tabs>
              <w:tab w:val="left" w:pos="440"/>
              <w:tab w:val="right" w:leader="dot" w:pos="9350"/>
            </w:tabs>
            <w:rPr>
              <w:rFonts w:eastAsiaTheme="minorEastAsia"/>
              <w:noProof/>
              <w:color w:val="auto"/>
              <w:lang w:val="sr-Latn-ME" w:eastAsia="sr-Latn-ME"/>
            </w:rPr>
          </w:pPr>
          <w:hyperlink w:anchor="_Toc59449673" w:history="1">
            <w:r w:rsidR="003743DF" w:rsidRPr="00E32FBD">
              <w:rPr>
                <w:rStyle w:val="Hyperlink"/>
                <w:rFonts w:ascii="Segoe UI" w:hAnsi="Segoe UI" w:cs="Segoe UI"/>
                <w:b/>
                <w:bCs/>
                <w:smallCaps/>
                <w:noProof/>
              </w:rPr>
              <w:t>5.</w:t>
            </w:r>
            <w:r w:rsidR="003743DF">
              <w:rPr>
                <w:rFonts w:eastAsiaTheme="minorEastAsia"/>
                <w:noProof/>
                <w:color w:val="auto"/>
                <w:lang w:val="sr-Latn-ME" w:eastAsia="sr-Latn-ME"/>
              </w:rPr>
              <w:tab/>
            </w:r>
            <w:r w:rsidR="003743DF" w:rsidRPr="00E32FBD">
              <w:rPr>
                <w:rStyle w:val="Hyperlink"/>
                <w:rFonts w:ascii="Segoe UI" w:hAnsi="Segoe UI" w:cs="Segoe UI"/>
                <w:b/>
                <w:bCs/>
                <w:smallCaps/>
                <w:noProof/>
              </w:rPr>
              <w:t>Mjesečni izvještaji</w:t>
            </w:r>
            <w:r w:rsidR="003743DF">
              <w:rPr>
                <w:noProof/>
                <w:webHidden/>
              </w:rPr>
              <w:tab/>
            </w:r>
            <w:r w:rsidR="003743DF">
              <w:rPr>
                <w:noProof/>
                <w:webHidden/>
              </w:rPr>
              <w:fldChar w:fldCharType="begin"/>
            </w:r>
            <w:r w:rsidR="003743DF">
              <w:rPr>
                <w:noProof/>
                <w:webHidden/>
              </w:rPr>
              <w:instrText xml:space="preserve"> PAGEREF _Toc59449673 \h </w:instrText>
            </w:r>
            <w:r w:rsidR="003743DF">
              <w:rPr>
                <w:noProof/>
                <w:webHidden/>
              </w:rPr>
            </w:r>
            <w:r w:rsidR="003743DF">
              <w:rPr>
                <w:noProof/>
                <w:webHidden/>
              </w:rPr>
              <w:fldChar w:fldCharType="separate"/>
            </w:r>
            <w:r w:rsidR="003743DF">
              <w:rPr>
                <w:noProof/>
                <w:webHidden/>
              </w:rPr>
              <w:t>27</w:t>
            </w:r>
            <w:r w:rsidR="003743DF">
              <w:rPr>
                <w:noProof/>
                <w:webHidden/>
              </w:rPr>
              <w:fldChar w:fldCharType="end"/>
            </w:r>
          </w:hyperlink>
        </w:p>
        <w:p w:rsidR="0008572D" w:rsidRDefault="0008572D" w:rsidP="0008572D">
          <w:r w:rsidRPr="00E456E7">
            <w:rPr>
              <w:rFonts w:ascii="Segoe UI" w:hAnsi="Segoe UI"/>
              <w:noProof/>
              <w:color w:val="auto"/>
              <w:sz w:val="20"/>
            </w:rPr>
            <w:fldChar w:fldCharType="end"/>
          </w:r>
        </w:p>
      </w:sdtContent>
    </w:sdt>
    <w:p w:rsidR="0008572D" w:rsidRPr="00E716EF" w:rsidRDefault="0008572D" w:rsidP="0008572D">
      <w:pPr>
        <w:tabs>
          <w:tab w:val="left" w:pos="2685"/>
        </w:tabs>
        <w:rPr>
          <w:rFonts w:ascii="Segoe UI" w:hAnsi="Segoe UI" w:cs="Segoe UI"/>
        </w:rPr>
      </w:pPr>
    </w:p>
    <w:p w:rsidR="0008572D" w:rsidRPr="00E716EF" w:rsidRDefault="0008572D" w:rsidP="0008572D">
      <w:pPr>
        <w:tabs>
          <w:tab w:val="left" w:pos="2685"/>
        </w:tabs>
        <w:rPr>
          <w:rFonts w:ascii="Segoe UI" w:hAnsi="Segoe UI" w:cs="Segoe UI"/>
        </w:rPr>
      </w:pPr>
    </w:p>
    <w:p w:rsidR="0008572D" w:rsidRPr="00E716EF" w:rsidRDefault="0008572D" w:rsidP="0008572D">
      <w:pPr>
        <w:tabs>
          <w:tab w:val="left" w:pos="2685"/>
        </w:tabs>
        <w:rPr>
          <w:rFonts w:ascii="Segoe UI" w:hAnsi="Segoe UI" w:cs="Segoe UI"/>
        </w:rPr>
      </w:pPr>
    </w:p>
    <w:p w:rsidR="0008572D" w:rsidRPr="00E716EF" w:rsidRDefault="0008572D" w:rsidP="0008572D">
      <w:pPr>
        <w:tabs>
          <w:tab w:val="left" w:pos="2685"/>
        </w:tabs>
        <w:rPr>
          <w:rFonts w:ascii="Segoe UI" w:hAnsi="Segoe UI" w:cs="Segoe UI"/>
        </w:rPr>
      </w:pPr>
    </w:p>
    <w:p w:rsidR="0008572D" w:rsidRPr="00E716EF" w:rsidRDefault="0008572D" w:rsidP="0008572D">
      <w:pPr>
        <w:tabs>
          <w:tab w:val="left" w:pos="2685"/>
        </w:tabs>
        <w:rPr>
          <w:rFonts w:ascii="Segoe UI" w:hAnsi="Segoe UI" w:cs="Segoe UI"/>
          <w:sz w:val="18"/>
          <w:szCs w:val="18"/>
        </w:rPr>
      </w:pPr>
    </w:p>
    <w:p w:rsidR="0008572D" w:rsidRDefault="0008572D" w:rsidP="0008572D">
      <w:pPr>
        <w:tabs>
          <w:tab w:val="left" w:pos="2685"/>
        </w:tabs>
        <w:rPr>
          <w:rFonts w:ascii="Segoe UI" w:hAnsi="Segoe UI" w:cs="Segoe UI"/>
          <w:color w:val="auto"/>
          <w:sz w:val="18"/>
          <w:szCs w:val="18"/>
          <w:lang w:val="sr-Latn-RS"/>
        </w:rPr>
      </w:pPr>
    </w:p>
    <w:p w:rsidR="0008572D" w:rsidRDefault="0008572D" w:rsidP="0008572D">
      <w:pPr>
        <w:tabs>
          <w:tab w:val="left" w:pos="2685"/>
        </w:tabs>
        <w:rPr>
          <w:rFonts w:ascii="Segoe UI" w:hAnsi="Segoe UI" w:cs="Segoe UI"/>
          <w:color w:val="auto"/>
          <w:sz w:val="18"/>
          <w:szCs w:val="18"/>
          <w:lang w:val="sr-Latn-RS"/>
        </w:rPr>
      </w:pPr>
    </w:p>
    <w:p w:rsidR="0008572D" w:rsidRDefault="0008572D" w:rsidP="0008572D">
      <w:pPr>
        <w:tabs>
          <w:tab w:val="left" w:pos="2685"/>
        </w:tabs>
        <w:rPr>
          <w:rFonts w:ascii="Segoe UI" w:hAnsi="Segoe UI" w:cs="Segoe UI"/>
          <w:color w:val="auto"/>
          <w:sz w:val="18"/>
          <w:szCs w:val="18"/>
          <w:lang w:val="sr-Latn-RS"/>
        </w:rPr>
      </w:pPr>
    </w:p>
    <w:p w:rsidR="0008572D" w:rsidRDefault="0008572D" w:rsidP="0008572D">
      <w:pPr>
        <w:tabs>
          <w:tab w:val="left" w:pos="2685"/>
        </w:tabs>
        <w:rPr>
          <w:rFonts w:ascii="Segoe UI" w:hAnsi="Segoe UI" w:cs="Segoe UI"/>
          <w:color w:val="auto"/>
          <w:sz w:val="18"/>
          <w:szCs w:val="18"/>
          <w:lang w:val="sr-Latn-RS"/>
        </w:rPr>
      </w:pPr>
    </w:p>
    <w:p w:rsidR="0008572D" w:rsidRDefault="0008572D" w:rsidP="0008572D">
      <w:pPr>
        <w:tabs>
          <w:tab w:val="left" w:pos="2685"/>
        </w:tabs>
        <w:rPr>
          <w:rFonts w:ascii="Segoe UI" w:hAnsi="Segoe UI" w:cs="Segoe UI"/>
          <w:color w:val="auto"/>
          <w:sz w:val="18"/>
          <w:szCs w:val="18"/>
          <w:lang w:val="sr-Latn-RS"/>
        </w:rPr>
      </w:pPr>
    </w:p>
    <w:p w:rsidR="0008572D" w:rsidRPr="00E716EF" w:rsidRDefault="0008572D" w:rsidP="0008572D">
      <w:pPr>
        <w:tabs>
          <w:tab w:val="left" w:pos="2685"/>
        </w:tabs>
        <w:rPr>
          <w:rFonts w:ascii="Segoe UI" w:hAnsi="Segoe UI" w:cs="Segoe UI"/>
          <w:color w:val="auto"/>
          <w:sz w:val="18"/>
          <w:szCs w:val="18"/>
          <w:lang w:val="sr-Latn-RS"/>
        </w:rPr>
      </w:pPr>
    </w:p>
    <w:p w:rsidR="0008572D" w:rsidRPr="00BA3C7A" w:rsidRDefault="0008572D" w:rsidP="0008572D">
      <w:pPr>
        <w:pStyle w:val="Heading1"/>
        <w:numPr>
          <w:ilvl w:val="0"/>
          <w:numId w:val="1"/>
        </w:numPr>
        <w:rPr>
          <w:rFonts w:ascii="Segoe UI" w:hAnsi="Segoe UI" w:cs="Segoe UI"/>
          <w:b/>
          <w:bCs/>
          <w:smallCaps/>
          <w:color w:val="000000" w:themeColor="text1"/>
          <w:sz w:val="28"/>
          <w:szCs w:val="28"/>
        </w:rPr>
      </w:pPr>
      <w:bookmarkStart w:id="0" w:name="_Toc59449661"/>
      <w:r>
        <w:rPr>
          <w:rFonts w:ascii="Segoe UI" w:hAnsi="Segoe UI" w:cs="Segoe UI"/>
          <w:b/>
          <w:bCs/>
          <w:smallCaps/>
          <w:color w:val="000000" w:themeColor="text1"/>
          <w:sz w:val="28"/>
          <w:szCs w:val="28"/>
        </w:rPr>
        <w:lastRenderedPageBreak/>
        <w:t xml:space="preserve">Nova </w:t>
      </w:r>
      <w:proofErr w:type="spellStart"/>
      <w:r>
        <w:rPr>
          <w:rFonts w:ascii="Segoe UI" w:hAnsi="Segoe UI" w:cs="Segoe UI"/>
          <w:b/>
          <w:bCs/>
          <w:smallCaps/>
          <w:color w:val="000000" w:themeColor="text1"/>
          <w:sz w:val="28"/>
          <w:szCs w:val="28"/>
        </w:rPr>
        <w:t>akcizna</w:t>
      </w:r>
      <w:proofErr w:type="spellEnd"/>
      <w:r>
        <w:rPr>
          <w:rFonts w:ascii="Segoe UI" w:hAnsi="Segoe UI" w:cs="Segoe UI"/>
          <w:b/>
          <w:bCs/>
          <w:smallCaps/>
          <w:color w:val="000000" w:themeColor="text1"/>
          <w:sz w:val="28"/>
          <w:szCs w:val="28"/>
        </w:rPr>
        <w:t xml:space="preserve"> </w:t>
      </w:r>
      <w:proofErr w:type="spellStart"/>
      <w:r>
        <w:rPr>
          <w:rFonts w:ascii="Segoe UI" w:hAnsi="Segoe UI" w:cs="Segoe UI"/>
          <w:b/>
          <w:bCs/>
          <w:smallCaps/>
          <w:color w:val="000000" w:themeColor="text1"/>
          <w:sz w:val="28"/>
          <w:szCs w:val="28"/>
        </w:rPr>
        <w:t>aplikacija</w:t>
      </w:r>
      <w:proofErr w:type="spellEnd"/>
      <w:r>
        <w:rPr>
          <w:rFonts w:ascii="Segoe UI" w:hAnsi="Segoe UI" w:cs="Segoe UI"/>
          <w:b/>
          <w:bCs/>
          <w:smallCaps/>
          <w:color w:val="000000" w:themeColor="text1"/>
          <w:sz w:val="28"/>
          <w:szCs w:val="28"/>
        </w:rPr>
        <w:t xml:space="preserve"> – </w:t>
      </w:r>
      <w:proofErr w:type="spellStart"/>
      <w:r>
        <w:rPr>
          <w:rFonts w:ascii="Segoe UI" w:hAnsi="Segoe UI" w:cs="Segoe UI"/>
          <w:b/>
          <w:bCs/>
          <w:smallCaps/>
          <w:color w:val="000000" w:themeColor="text1"/>
          <w:sz w:val="28"/>
          <w:szCs w:val="28"/>
        </w:rPr>
        <w:t>uvodni</w:t>
      </w:r>
      <w:proofErr w:type="spellEnd"/>
      <w:r>
        <w:rPr>
          <w:rFonts w:ascii="Segoe UI" w:hAnsi="Segoe UI" w:cs="Segoe UI"/>
          <w:b/>
          <w:bCs/>
          <w:smallCaps/>
          <w:color w:val="000000" w:themeColor="text1"/>
          <w:sz w:val="28"/>
          <w:szCs w:val="28"/>
        </w:rPr>
        <w:t xml:space="preserve"> </w:t>
      </w:r>
      <w:proofErr w:type="spellStart"/>
      <w:r>
        <w:rPr>
          <w:rFonts w:ascii="Segoe UI" w:hAnsi="Segoe UI" w:cs="Segoe UI"/>
          <w:b/>
          <w:bCs/>
          <w:smallCaps/>
          <w:color w:val="000000" w:themeColor="text1"/>
          <w:sz w:val="28"/>
          <w:szCs w:val="28"/>
        </w:rPr>
        <w:t>dio</w:t>
      </w:r>
      <w:bookmarkEnd w:id="0"/>
      <w:proofErr w:type="spellEnd"/>
    </w:p>
    <w:p w:rsidR="0008572D" w:rsidRPr="00B8226E" w:rsidRDefault="0008572D" w:rsidP="0008572D">
      <w:pPr>
        <w:spacing w:line="360" w:lineRule="auto"/>
        <w:jc w:val="both"/>
        <w:rPr>
          <w:rFonts w:ascii="Segoe UI" w:hAnsi="Segoe UI" w:cs="Segoe UI"/>
          <w:color w:val="000000" w:themeColor="text1"/>
          <w:lang w:val="bs-Latn-BA"/>
        </w:rPr>
      </w:pPr>
    </w:p>
    <w:p w:rsidR="0008572D" w:rsidRPr="00B8226E" w:rsidRDefault="0008572D" w:rsidP="00495C25">
      <w:pPr>
        <w:spacing w:line="360" w:lineRule="auto"/>
        <w:jc w:val="both"/>
        <w:rPr>
          <w:rFonts w:ascii="Segoe UI" w:hAnsi="Segoe UI" w:cs="Segoe UI"/>
          <w:color w:val="000000" w:themeColor="text1"/>
          <w:lang w:val="bs-Latn-BA"/>
        </w:rPr>
      </w:pPr>
      <w:r w:rsidRPr="00B8226E">
        <w:rPr>
          <w:rFonts w:ascii="Segoe UI" w:hAnsi="Segoe UI" w:cs="Segoe UI"/>
          <w:color w:val="000000" w:themeColor="text1"/>
          <w:lang w:val="bs-Latn-BA"/>
        </w:rPr>
        <w:t>Softver radi na principu komunikacije i</w:t>
      </w:r>
      <w:r w:rsidRPr="00B8226E">
        <w:rPr>
          <w:rFonts w:ascii="Segoe UI" w:hAnsi="Segoe UI" w:cs="Segoe UI"/>
          <w:color w:val="000000" w:themeColor="text1"/>
          <w:lang w:val="sr-Latn-RS"/>
        </w:rPr>
        <w:t>z</w:t>
      </w:r>
      <w:r w:rsidRPr="00B8226E">
        <w:rPr>
          <w:rFonts w:ascii="Segoe UI" w:hAnsi="Segoe UI" w:cs="Segoe UI"/>
          <w:color w:val="000000" w:themeColor="text1"/>
          <w:lang w:val="bs-Latn-BA"/>
        </w:rPr>
        <w:t>me</w:t>
      </w:r>
      <w:r w:rsidRPr="00B8226E">
        <w:rPr>
          <w:rFonts w:ascii="Segoe UI" w:hAnsi="Segoe UI" w:cs="Segoe UI"/>
          <w:color w:val="000000" w:themeColor="text1"/>
          <w:lang w:val="sr-Latn-RS"/>
        </w:rPr>
        <w:t>đu</w:t>
      </w:r>
      <w:r w:rsidRPr="00B8226E">
        <w:rPr>
          <w:rFonts w:ascii="Segoe UI" w:hAnsi="Segoe UI" w:cs="Segoe UI"/>
          <w:color w:val="000000" w:themeColor="text1"/>
          <w:lang w:val="bs-Latn-BA"/>
        </w:rPr>
        <w:t xml:space="preserve"> spoljnih korisnika (u daljem tekstu: akciznih obveznika) </w:t>
      </w:r>
      <w:r>
        <w:rPr>
          <w:rFonts w:ascii="Segoe UI" w:hAnsi="Segoe UI" w:cs="Segoe UI"/>
          <w:color w:val="000000" w:themeColor="text1"/>
          <w:lang w:val="bs-Latn-BA"/>
        </w:rPr>
        <w:t xml:space="preserve">i </w:t>
      </w:r>
      <w:r w:rsidRPr="00B8226E">
        <w:rPr>
          <w:rFonts w:ascii="Segoe UI" w:hAnsi="Segoe UI" w:cs="Segoe UI"/>
          <w:color w:val="000000" w:themeColor="text1"/>
          <w:lang w:val="bs-Latn-BA"/>
        </w:rPr>
        <w:t xml:space="preserve">unutrašnjih korisnika (u daljem tekstu: carinskih službenika). Akcizni obveznik je </w:t>
      </w:r>
      <w:r w:rsidR="00495C25">
        <w:rPr>
          <w:rFonts w:ascii="Segoe UI" w:hAnsi="Segoe UI" w:cs="Segoe UI"/>
          <w:color w:val="000000" w:themeColor="text1"/>
          <w:lang w:val="bs-Latn-BA"/>
        </w:rPr>
        <w:t>pravno ili</w:t>
      </w:r>
      <w:r w:rsidR="00495C25" w:rsidRPr="00495C25">
        <w:rPr>
          <w:rFonts w:ascii="Segoe UI" w:hAnsi="Segoe UI" w:cs="Segoe UI"/>
          <w:color w:val="000000" w:themeColor="text1"/>
          <w:lang w:val="bs-Latn-BA"/>
        </w:rPr>
        <w:t xml:space="preserve"> fizičko lice </w:t>
      </w:r>
      <w:r w:rsidR="00495C25">
        <w:rPr>
          <w:rFonts w:ascii="Segoe UI" w:hAnsi="Segoe UI" w:cs="Segoe UI"/>
          <w:color w:val="000000" w:themeColor="text1"/>
          <w:lang w:val="bs-Latn-BA"/>
        </w:rPr>
        <w:t xml:space="preserve">koje je </w:t>
      </w:r>
      <w:r w:rsidR="00495C25" w:rsidRPr="00495C25">
        <w:rPr>
          <w:rFonts w:ascii="Segoe UI" w:hAnsi="Segoe UI" w:cs="Segoe UI"/>
          <w:color w:val="000000" w:themeColor="text1"/>
          <w:lang w:val="bs-Latn-BA"/>
        </w:rPr>
        <w:t>proizvođač, odnosno uvoznik akciznih proizvoda, odnos</w:t>
      </w:r>
      <w:r w:rsidR="00495C25">
        <w:rPr>
          <w:rFonts w:ascii="Segoe UI" w:hAnsi="Segoe UI" w:cs="Segoe UI"/>
          <w:color w:val="000000" w:themeColor="text1"/>
          <w:lang w:val="bs-Latn-BA"/>
        </w:rPr>
        <w:t>no lice na koje se, u skladu sa Zakonom o akcizama</w:t>
      </w:r>
      <w:r w:rsidR="00495C25" w:rsidRPr="00495C25">
        <w:rPr>
          <w:rFonts w:ascii="Segoe UI" w:hAnsi="Segoe UI" w:cs="Segoe UI"/>
          <w:color w:val="000000" w:themeColor="text1"/>
          <w:lang w:val="bs-Latn-BA"/>
        </w:rPr>
        <w:t>, može prenijeti akcizna obaveza</w:t>
      </w:r>
      <w:r w:rsidRPr="00B8226E">
        <w:rPr>
          <w:rFonts w:ascii="Segoe UI" w:hAnsi="Segoe UI" w:cs="Segoe UI"/>
          <w:color w:val="000000" w:themeColor="text1"/>
          <w:lang w:val="bs-Latn-BA"/>
        </w:rPr>
        <w:t>. Carinski službenik može da administrira aplikaciju, te da zaprima, vraća na dopunu i odobrava zahtjeve zaprimljene od strane akciznih obveznika.</w:t>
      </w:r>
    </w:p>
    <w:p w:rsidR="0008572D" w:rsidRPr="00B8226E" w:rsidRDefault="0008572D" w:rsidP="0008572D">
      <w:pPr>
        <w:spacing w:line="360" w:lineRule="auto"/>
        <w:jc w:val="both"/>
        <w:rPr>
          <w:rFonts w:ascii="Segoe UI" w:hAnsi="Segoe UI" w:cs="Segoe UI"/>
          <w:color w:val="000000" w:themeColor="text1"/>
          <w:lang w:val="bs-Latn-BA"/>
        </w:rPr>
      </w:pPr>
      <w:r w:rsidRPr="00B8226E">
        <w:rPr>
          <w:rFonts w:ascii="Segoe UI" w:hAnsi="Segoe UI" w:cs="Segoe UI"/>
          <w:color w:val="000000" w:themeColor="text1"/>
          <w:lang w:val="bs-Latn-BA"/>
        </w:rPr>
        <w:t>Spoljni dio aplikacije (dio za akcizne obveznike) se pokreće u web pretraživaču  koristeći sljedeć</w:t>
      </w:r>
      <w:r w:rsidR="00B72A15">
        <w:rPr>
          <w:rFonts w:ascii="Segoe UI" w:hAnsi="Segoe UI" w:cs="Segoe UI"/>
          <w:color w:val="000000" w:themeColor="text1"/>
          <w:lang w:val="bs-Latn-BA"/>
        </w:rPr>
        <w:t>u</w:t>
      </w:r>
      <w:r w:rsidRPr="00B8226E">
        <w:rPr>
          <w:rFonts w:ascii="Segoe UI" w:hAnsi="Segoe UI" w:cs="Segoe UI"/>
          <w:color w:val="000000" w:themeColor="text1"/>
          <w:lang w:val="bs-Latn-BA"/>
        </w:rPr>
        <w:t xml:space="preserve"> url</w:t>
      </w:r>
      <w:r w:rsidR="00B72A15">
        <w:rPr>
          <w:rFonts w:ascii="Segoe UI" w:hAnsi="Segoe UI" w:cs="Segoe UI"/>
          <w:color w:val="000000" w:themeColor="text1"/>
          <w:lang w:val="bs-Latn-BA"/>
        </w:rPr>
        <w:t xml:space="preserve"> adresu</w:t>
      </w:r>
      <w:r w:rsidRPr="00B8226E">
        <w:rPr>
          <w:rFonts w:ascii="Segoe UI" w:hAnsi="Segoe UI" w:cs="Segoe UI"/>
          <w:color w:val="000000" w:themeColor="text1"/>
          <w:lang w:val="bs-Latn-BA"/>
        </w:rPr>
        <w:t xml:space="preserve">: </w:t>
      </w:r>
      <w:hyperlink r:id="rId8" w:history="1">
        <w:r w:rsidR="00010797" w:rsidRPr="003D45D5">
          <w:rPr>
            <w:rStyle w:val="Hyperlink"/>
            <w:rFonts w:ascii="Segoe UI" w:hAnsi="Segoe UI" w:cs="Segoe UI"/>
            <w:lang w:val="bs-Latn-BA"/>
          </w:rPr>
          <w:t>https://akcize.ecarina.me</w:t>
        </w:r>
      </w:hyperlink>
      <w:r w:rsidRPr="00B8226E">
        <w:rPr>
          <w:rFonts w:ascii="Segoe UI" w:hAnsi="Segoe UI" w:cs="Segoe UI"/>
          <w:color w:val="000000" w:themeColor="text1"/>
          <w:lang w:val="bs-Latn-BA"/>
        </w:rPr>
        <w:t xml:space="preserve">. Nakon toga, prikazuje se </w:t>
      </w:r>
      <w:r w:rsidR="00D35D7B">
        <w:rPr>
          <w:rFonts w:ascii="Segoe UI" w:hAnsi="Segoe UI" w:cs="Segoe UI"/>
          <w:color w:val="000000" w:themeColor="text1"/>
          <w:lang w:val="bs-Latn-BA"/>
        </w:rPr>
        <w:t>forma za logovanje</w:t>
      </w:r>
      <w:r w:rsidRPr="00B8226E">
        <w:rPr>
          <w:rFonts w:ascii="Segoe UI" w:hAnsi="Segoe UI" w:cs="Segoe UI"/>
          <w:color w:val="000000" w:themeColor="text1"/>
          <w:lang w:val="bs-Latn-BA"/>
        </w:rPr>
        <w:t>, kao na sljedećoj slici.</w:t>
      </w:r>
    </w:p>
    <w:p w:rsidR="0008572D" w:rsidRPr="00B8226E" w:rsidRDefault="00F84140" w:rsidP="00F84140">
      <w:pPr>
        <w:spacing w:line="360" w:lineRule="auto"/>
        <w:jc w:val="center"/>
        <w:rPr>
          <w:rFonts w:ascii="Segoe UI" w:hAnsi="Segoe UI" w:cs="Segoe UI"/>
          <w:color w:val="000000" w:themeColor="text1"/>
          <w:lang w:val="bs-Latn-BA"/>
        </w:rPr>
      </w:pPr>
      <w:r>
        <w:rPr>
          <w:rFonts w:ascii="Segoe UI" w:hAnsi="Segoe UI" w:cs="Segoe UI"/>
          <w:noProof/>
          <w:color w:val="000000" w:themeColor="text1"/>
          <w:lang w:val="bs-Latn-BA"/>
        </w:rPr>
        <w:drawing>
          <wp:inline distT="0" distB="0" distL="0" distR="0">
            <wp:extent cx="5058481" cy="3000794"/>
            <wp:effectExtent l="0" t="0" r="889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creenshot_1.png"/>
                    <pic:cNvPicPr/>
                  </pic:nvPicPr>
                  <pic:blipFill>
                    <a:blip r:embed="rId9">
                      <a:extLst>
                        <a:ext uri="{28A0092B-C50C-407E-A947-70E740481C1C}">
                          <a14:useLocalDpi xmlns:a14="http://schemas.microsoft.com/office/drawing/2010/main" val="0"/>
                        </a:ext>
                      </a:extLst>
                    </a:blip>
                    <a:stretch>
                      <a:fillRect/>
                    </a:stretch>
                  </pic:blipFill>
                  <pic:spPr>
                    <a:xfrm>
                      <a:off x="0" y="0"/>
                      <a:ext cx="5058481" cy="3000794"/>
                    </a:xfrm>
                    <a:prstGeom prst="rect">
                      <a:avLst/>
                    </a:prstGeom>
                  </pic:spPr>
                </pic:pic>
              </a:graphicData>
            </a:graphic>
          </wp:inline>
        </w:drawing>
      </w:r>
    </w:p>
    <w:p w:rsidR="0008572D" w:rsidRPr="00B8226E" w:rsidRDefault="0008572D" w:rsidP="0008572D">
      <w:pPr>
        <w:spacing w:line="360" w:lineRule="auto"/>
        <w:jc w:val="center"/>
        <w:rPr>
          <w:rFonts w:ascii="Segoe UI" w:hAnsi="Segoe UI" w:cs="Segoe UI"/>
          <w:i/>
          <w:color w:val="000000" w:themeColor="text1"/>
          <w:lang w:val="bs-Latn-BA"/>
        </w:rPr>
      </w:pPr>
    </w:p>
    <w:p w:rsidR="0008572D" w:rsidRPr="00B8226E" w:rsidRDefault="0008572D" w:rsidP="0008572D">
      <w:pPr>
        <w:spacing w:line="360" w:lineRule="auto"/>
        <w:jc w:val="both"/>
        <w:rPr>
          <w:rFonts w:ascii="Segoe UI" w:hAnsi="Segoe UI" w:cs="Segoe UI"/>
          <w:color w:val="000000" w:themeColor="text1"/>
          <w:lang w:val="bs-Latn-BA"/>
        </w:rPr>
      </w:pPr>
      <w:r w:rsidRPr="00B8226E">
        <w:rPr>
          <w:rFonts w:ascii="Segoe UI" w:hAnsi="Segoe UI" w:cs="Segoe UI"/>
          <w:color w:val="000000" w:themeColor="text1"/>
          <w:lang w:val="bs-Latn-BA"/>
        </w:rPr>
        <w:t>Potrebno je kliknuti na dugme „</w:t>
      </w:r>
      <w:r w:rsidR="00F84140">
        <w:rPr>
          <w:rFonts w:ascii="Segoe UI" w:hAnsi="Segoe UI" w:cs="Segoe UI"/>
          <w:color w:val="000000" w:themeColor="text1"/>
          <w:lang w:val="bs-Latn-BA"/>
        </w:rPr>
        <w:t xml:space="preserve">Logovanje elektronskim </w:t>
      </w:r>
      <w:r w:rsidR="004C6081">
        <w:rPr>
          <w:rFonts w:ascii="Segoe UI" w:hAnsi="Segoe UI" w:cs="Segoe UI"/>
          <w:color w:val="000000" w:themeColor="text1"/>
          <w:lang w:val="bs-Latn-BA"/>
        </w:rPr>
        <w:t>c</w:t>
      </w:r>
      <w:r w:rsidR="00F84140">
        <w:rPr>
          <w:rFonts w:ascii="Segoe UI" w:hAnsi="Segoe UI" w:cs="Segoe UI"/>
          <w:color w:val="000000" w:themeColor="text1"/>
          <w:lang w:val="bs-Latn-BA"/>
        </w:rPr>
        <w:t>ertifikatom</w:t>
      </w:r>
      <w:r w:rsidRPr="00B8226E">
        <w:rPr>
          <w:rFonts w:ascii="Segoe UI" w:hAnsi="Segoe UI" w:cs="Segoe UI"/>
          <w:color w:val="000000" w:themeColor="text1"/>
          <w:lang w:val="bs-Latn-BA"/>
        </w:rPr>
        <w:t>“</w:t>
      </w:r>
      <w:r w:rsidR="00F84140">
        <w:rPr>
          <w:rFonts w:ascii="Segoe UI" w:hAnsi="Segoe UI" w:cs="Segoe UI"/>
          <w:color w:val="000000" w:themeColor="text1"/>
          <w:lang w:val="bs-Latn-BA"/>
        </w:rPr>
        <w:t xml:space="preserve"> i unijeti PIN </w:t>
      </w:r>
      <w:r w:rsidR="004C6081">
        <w:rPr>
          <w:rFonts w:ascii="Segoe UI" w:hAnsi="Segoe UI" w:cs="Segoe UI"/>
          <w:color w:val="000000" w:themeColor="text1"/>
          <w:lang w:val="bs-Latn-BA"/>
        </w:rPr>
        <w:t>c</w:t>
      </w:r>
      <w:bookmarkStart w:id="1" w:name="_GoBack"/>
      <w:bookmarkEnd w:id="1"/>
      <w:r w:rsidR="00A3543E">
        <w:rPr>
          <w:rFonts w:ascii="Segoe UI" w:hAnsi="Segoe UI" w:cs="Segoe UI"/>
          <w:color w:val="000000" w:themeColor="text1"/>
          <w:lang w:val="bs-Latn-BA"/>
        </w:rPr>
        <w:t>ertifikata</w:t>
      </w:r>
      <w:r w:rsidR="00F84140">
        <w:rPr>
          <w:rFonts w:ascii="Segoe UI" w:hAnsi="Segoe UI" w:cs="Segoe UI"/>
          <w:color w:val="000000" w:themeColor="text1"/>
          <w:lang w:val="bs-Latn-BA"/>
        </w:rPr>
        <w:t>.</w:t>
      </w:r>
      <w:r w:rsidRPr="00B8226E">
        <w:rPr>
          <w:rFonts w:ascii="Segoe UI" w:hAnsi="Segoe UI" w:cs="Segoe UI"/>
          <w:color w:val="000000" w:themeColor="text1"/>
          <w:lang w:val="bs-Latn-BA"/>
        </w:rPr>
        <w:t xml:space="preserve"> Ako je ova akcija prošla uspješno, akcizni obveznik je uspješno prijavljen u sistem. </w:t>
      </w:r>
    </w:p>
    <w:p w:rsidR="0008572D" w:rsidRPr="00B8226E" w:rsidRDefault="0008572D" w:rsidP="0008572D">
      <w:pPr>
        <w:spacing w:line="360" w:lineRule="auto"/>
        <w:jc w:val="both"/>
        <w:rPr>
          <w:rFonts w:ascii="Segoe UI" w:hAnsi="Segoe UI" w:cs="Segoe UI"/>
          <w:color w:val="000000" w:themeColor="text1"/>
          <w:lang w:val="bs-Latn-BA"/>
        </w:rPr>
      </w:pPr>
    </w:p>
    <w:p w:rsidR="0008572D" w:rsidRPr="00B8226E" w:rsidRDefault="00035082" w:rsidP="0008572D">
      <w:pPr>
        <w:spacing w:line="360" w:lineRule="auto"/>
        <w:jc w:val="both"/>
        <w:rPr>
          <w:rFonts w:ascii="Segoe UI" w:hAnsi="Segoe UI" w:cs="Segoe UI"/>
          <w:color w:val="000000" w:themeColor="text1"/>
          <w:lang w:val="bs-Latn-BA"/>
        </w:rPr>
      </w:pPr>
      <w:r>
        <w:rPr>
          <w:rFonts w:ascii="Segoe UI" w:hAnsi="Segoe UI" w:cs="Segoe UI"/>
          <w:noProof/>
          <w:color w:val="000000" w:themeColor="text1"/>
        </w:rPr>
        <w:drawing>
          <wp:inline distT="0" distB="0" distL="0" distR="0">
            <wp:extent cx="5934075" cy="23431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2343150"/>
                    </a:xfrm>
                    <a:prstGeom prst="rect">
                      <a:avLst/>
                    </a:prstGeom>
                    <a:noFill/>
                    <a:ln>
                      <a:noFill/>
                    </a:ln>
                  </pic:spPr>
                </pic:pic>
              </a:graphicData>
            </a:graphic>
          </wp:inline>
        </w:drawing>
      </w:r>
    </w:p>
    <w:p w:rsidR="0008572D" w:rsidRPr="00B8226E" w:rsidRDefault="0008572D" w:rsidP="0008572D">
      <w:pPr>
        <w:spacing w:line="360" w:lineRule="auto"/>
        <w:jc w:val="both"/>
        <w:rPr>
          <w:rFonts w:ascii="Segoe UI" w:hAnsi="Segoe UI" w:cs="Segoe UI"/>
          <w:noProof/>
          <w:color w:val="000000" w:themeColor="text1"/>
        </w:rPr>
      </w:pPr>
    </w:p>
    <w:p w:rsidR="0008572D" w:rsidRDefault="0008572D" w:rsidP="0008572D">
      <w:pPr>
        <w:rPr>
          <w:lang w:val="sr-Latn-RS"/>
        </w:rPr>
      </w:pPr>
    </w:p>
    <w:p w:rsidR="0008572D" w:rsidRDefault="0008572D" w:rsidP="0008572D">
      <w:pPr>
        <w:rPr>
          <w:lang w:val="sr-Latn-RS"/>
        </w:rPr>
      </w:pPr>
    </w:p>
    <w:p w:rsidR="0008572D" w:rsidRDefault="0008572D" w:rsidP="0008572D">
      <w:pPr>
        <w:rPr>
          <w:lang w:val="sr-Latn-RS"/>
        </w:rPr>
      </w:pPr>
    </w:p>
    <w:p w:rsidR="0008572D" w:rsidRDefault="0008572D" w:rsidP="0008572D">
      <w:pPr>
        <w:rPr>
          <w:lang w:val="sr-Latn-RS"/>
        </w:rPr>
      </w:pPr>
    </w:p>
    <w:p w:rsidR="0008572D" w:rsidRDefault="0008572D" w:rsidP="0008572D">
      <w:pPr>
        <w:rPr>
          <w:lang w:val="sr-Latn-RS"/>
        </w:rPr>
      </w:pPr>
    </w:p>
    <w:p w:rsidR="0008572D" w:rsidRDefault="0008572D" w:rsidP="0008572D">
      <w:pPr>
        <w:rPr>
          <w:lang w:val="sr-Latn-RS"/>
        </w:rPr>
      </w:pPr>
    </w:p>
    <w:p w:rsidR="0008572D" w:rsidRDefault="0008572D" w:rsidP="0008572D">
      <w:pPr>
        <w:rPr>
          <w:lang w:val="sr-Latn-RS"/>
        </w:rPr>
      </w:pPr>
    </w:p>
    <w:p w:rsidR="0008572D" w:rsidRDefault="0008572D" w:rsidP="0008572D">
      <w:pPr>
        <w:rPr>
          <w:lang w:val="sr-Latn-RS"/>
        </w:rPr>
      </w:pPr>
    </w:p>
    <w:p w:rsidR="0008572D" w:rsidRDefault="0008572D" w:rsidP="0008572D">
      <w:pPr>
        <w:rPr>
          <w:lang w:val="sr-Latn-RS"/>
        </w:rPr>
      </w:pPr>
    </w:p>
    <w:p w:rsidR="0008572D" w:rsidRDefault="0008572D" w:rsidP="0008572D">
      <w:pPr>
        <w:rPr>
          <w:lang w:val="sr-Latn-RS"/>
        </w:rPr>
      </w:pPr>
    </w:p>
    <w:p w:rsidR="0008572D" w:rsidRDefault="0008572D" w:rsidP="0008572D">
      <w:pPr>
        <w:rPr>
          <w:lang w:val="sr-Latn-RS"/>
        </w:rPr>
      </w:pPr>
    </w:p>
    <w:p w:rsidR="00335BEE" w:rsidRDefault="00335BEE" w:rsidP="0008572D">
      <w:pPr>
        <w:rPr>
          <w:lang w:val="sr-Latn-RS"/>
        </w:rPr>
      </w:pPr>
    </w:p>
    <w:p w:rsidR="00335BEE" w:rsidRPr="00DF6BDD" w:rsidRDefault="00335BEE" w:rsidP="0008572D">
      <w:pPr>
        <w:rPr>
          <w:lang w:val="sr-Latn-RS"/>
        </w:rPr>
      </w:pPr>
    </w:p>
    <w:p w:rsidR="0008572D" w:rsidRPr="002B79DE" w:rsidRDefault="0008572D" w:rsidP="0008572D">
      <w:pPr>
        <w:pStyle w:val="Heading1"/>
        <w:numPr>
          <w:ilvl w:val="0"/>
          <w:numId w:val="1"/>
        </w:numPr>
        <w:rPr>
          <w:rFonts w:ascii="Segoe UI" w:hAnsi="Segoe UI" w:cs="Segoe UI"/>
          <w:b/>
          <w:bCs/>
          <w:smallCaps/>
          <w:color w:val="000000" w:themeColor="text1"/>
          <w:sz w:val="28"/>
          <w:szCs w:val="28"/>
        </w:rPr>
      </w:pPr>
      <w:bookmarkStart w:id="2" w:name="_Toc59449662"/>
      <w:r>
        <w:rPr>
          <w:rFonts w:ascii="Segoe UI" w:hAnsi="Segoe UI" w:cs="Segoe UI"/>
          <w:b/>
          <w:bCs/>
          <w:smallCaps/>
          <w:color w:val="000000" w:themeColor="text1"/>
          <w:sz w:val="28"/>
          <w:szCs w:val="28"/>
        </w:rPr>
        <w:lastRenderedPageBreak/>
        <w:t xml:space="preserve">Modul – </w:t>
      </w:r>
      <w:proofErr w:type="spellStart"/>
      <w:r>
        <w:rPr>
          <w:rFonts w:ascii="Segoe UI" w:hAnsi="Segoe UI" w:cs="Segoe UI"/>
          <w:b/>
          <w:bCs/>
          <w:smallCaps/>
          <w:color w:val="000000" w:themeColor="text1"/>
          <w:sz w:val="28"/>
          <w:szCs w:val="28"/>
        </w:rPr>
        <w:t>Šifarnik</w:t>
      </w:r>
      <w:proofErr w:type="spellEnd"/>
      <w:r>
        <w:rPr>
          <w:rFonts w:ascii="Segoe UI" w:hAnsi="Segoe UI" w:cs="Segoe UI"/>
          <w:b/>
          <w:bCs/>
          <w:smallCaps/>
          <w:color w:val="000000" w:themeColor="text1"/>
          <w:sz w:val="28"/>
          <w:szCs w:val="28"/>
        </w:rPr>
        <w:t xml:space="preserve"> </w:t>
      </w:r>
      <w:proofErr w:type="spellStart"/>
      <w:r>
        <w:rPr>
          <w:rFonts w:ascii="Segoe UI" w:hAnsi="Segoe UI" w:cs="Segoe UI"/>
          <w:b/>
          <w:bCs/>
          <w:smallCaps/>
          <w:color w:val="000000" w:themeColor="text1"/>
          <w:sz w:val="28"/>
          <w:szCs w:val="28"/>
        </w:rPr>
        <w:t>proizvoda</w:t>
      </w:r>
      <w:bookmarkEnd w:id="2"/>
      <w:proofErr w:type="spellEnd"/>
    </w:p>
    <w:p w:rsidR="0008572D" w:rsidRDefault="0008572D" w:rsidP="0008572D">
      <w:pPr>
        <w:tabs>
          <w:tab w:val="left" w:pos="2685"/>
        </w:tabs>
        <w:spacing w:after="0"/>
        <w:rPr>
          <w:rFonts w:ascii="Segoe UI" w:hAnsi="Segoe UI" w:cs="Segoe UI"/>
          <w:color w:val="auto"/>
          <w:sz w:val="18"/>
          <w:szCs w:val="18"/>
          <w:lang w:val="sr-Latn-RS"/>
        </w:rPr>
      </w:pPr>
    </w:p>
    <w:p w:rsidR="0008572D" w:rsidRPr="00B8226E" w:rsidRDefault="0008572D" w:rsidP="0008572D">
      <w:pPr>
        <w:spacing w:line="360" w:lineRule="auto"/>
        <w:rPr>
          <w:rFonts w:ascii="Segoe UI" w:hAnsi="Segoe UI" w:cs="Segoe UI"/>
          <w:b/>
          <w:color w:val="000000" w:themeColor="text1"/>
          <w:lang w:val="bs-Latn-BA"/>
        </w:rPr>
      </w:pPr>
    </w:p>
    <w:p w:rsidR="0008572D" w:rsidRPr="00B8226E" w:rsidRDefault="0008572D" w:rsidP="0008572D">
      <w:pPr>
        <w:spacing w:line="360" w:lineRule="auto"/>
        <w:rPr>
          <w:rFonts w:ascii="Segoe UI" w:hAnsi="Segoe UI" w:cs="Segoe UI"/>
          <w:color w:val="000000" w:themeColor="text1"/>
          <w:lang w:val="bs-Latn-BA"/>
        </w:rPr>
      </w:pPr>
      <w:r w:rsidRPr="00B8226E">
        <w:rPr>
          <w:rFonts w:ascii="Segoe UI" w:hAnsi="Segoe UI" w:cs="Segoe UI"/>
          <w:color w:val="000000" w:themeColor="text1"/>
          <w:lang w:val="bs-Latn-BA"/>
        </w:rPr>
        <w:t xml:space="preserve">Da bi se mogao dodati novi proizvod, potrebno je kliknuti na ikonu </w:t>
      </w:r>
      <w:r w:rsidRPr="00B8226E">
        <w:rPr>
          <w:rFonts w:ascii="Segoe UI" w:hAnsi="Segoe UI" w:cs="Segoe UI"/>
          <w:noProof/>
          <w:color w:val="000000" w:themeColor="text1"/>
        </w:rPr>
        <w:drawing>
          <wp:inline distT="0" distB="0" distL="0" distR="0" wp14:anchorId="2697F699" wp14:editId="2EDC128A">
            <wp:extent cx="266700" cy="24765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700" cy="247650"/>
                    </a:xfrm>
                    <a:prstGeom prst="rect">
                      <a:avLst/>
                    </a:prstGeom>
                    <a:noFill/>
                    <a:ln>
                      <a:noFill/>
                    </a:ln>
                  </pic:spPr>
                </pic:pic>
              </a:graphicData>
            </a:graphic>
          </wp:inline>
        </w:drawing>
      </w:r>
      <w:r w:rsidRPr="00B8226E">
        <w:rPr>
          <w:rFonts w:ascii="Segoe UI" w:hAnsi="Segoe UI" w:cs="Segoe UI"/>
          <w:color w:val="000000" w:themeColor="text1"/>
          <w:lang w:val="bs-Latn-BA"/>
        </w:rPr>
        <w:t xml:space="preserve"> u lijevom gornjem uglu. Nakon toga, pojaviti će se meni kao na sljedećoj slici:</w:t>
      </w:r>
    </w:p>
    <w:p w:rsidR="0008572D" w:rsidRPr="00B8226E" w:rsidRDefault="00035082" w:rsidP="0008572D">
      <w:pPr>
        <w:rPr>
          <w:rFonts w:ascii="Segoe UI" w:hAnsi="Segoe UI" w:cs="Segoe UI"/>
          <w:color w:val="000000" w:themeColor="text1"/>
          <w:lang w:val="bs-Latn-BA"/>
        </w:rPr>
      </w:pPr>
      <w:r>
        <w:rPr>
          <w:rFonts w:ascii="Segoe UI" w:hAnsi="Segoe UI" w:cs="Segoe UI"/>
          <w:noProof/>
          <w:color w:val="000000" w:themeColor="text1"/>
        </w:rPr>
        <w:drawing>
          <wp:inline distT="0" distB="0" distL="0" distR="0">
            <wp:extent cx="5943600" cy="2076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076450"/>
                    </a:xfrm>
                    <a:prstGeom prst="rect">
                      <a:avLst/>
                    </a:prstGeom>
                    <a:noFill/>
                    <a:ln>
                      <a:noFill/>
                    </a:ln>
                  </pic:spPr>
                </pic:pic>
              </a:graphicData>
            </a:graphic>
          </wp:inline>
        </w:drawing>
      </w:r>
    </w:p>
    <w:p w:rsidR="0008572D" w:rsidRPr="00B8226E" w:rsidRDefault="0008572D" w:rsidP="0008572D">
      <w:pPr>
        <w:rPr>
          <w:rFonts w:ascii="Segoe UI" w:hAnsi="Segoe UI" w:cs="Segoe UI"/>
          <w:color w:val="000000" w:themeColor="text1"/>
          <w:lang w:val="bs-Latn-BA"/>
        </w:rPr>
      </w:pPr>
    </w:p>
    <w:p w:rsidR="0008572D" w:rsidRPr="00B8226E" w:rsidRDefault="0008572D" w:rsidP="0008572D">
      <w:pPr>
        <w:spacing w:line="360" w:lineRule="auto"/>
        <w:jc w:val="both"/>
        <w:rPr>
          <w:rFonts w:ascii="Segoe UI" w:hAnsi="Segoe UI" w:cs="Segoe UI"/>
          <w:color w:val="000000" w:themeColor="text1"/>
          <w:lang w:val="bs-Latn-BA"/>
        </w:rPr>
      </w:pPr>
      <w:r w:rsidRPr="00B8226E">
        <w:rPr>
          <w:rFonts w:ascii="Segoe UI" w:hAnsi="Segoe UI" w:cs="Segoe UI"/>
          <w:color w:val="000000" w:themeColor="text1"/>
          <w:lang w:val="bs-Latn-BA"/>
        </w:rPr>
        <w:t>Da bi bilo moguće dodavati proizvode, potrebno je u meniju kliknuti na modul „Proizvodi obveznika“.</w:t>
      </w:r>
    </w:p>
    <w:p w:rsidR="0008572D" w:rsidRPr="00B8226E" w:rsidRDefault="0008572D" w:rsidP="0008572D">
      <w:pPr>
        <w:spacing w:line="360" w:lineRule="auto"/>
        <w:jc w:val="both"/>
        <w:rPr>
          <w:rFonts w:ascii="Segoe UI" w:hAnsi="Segoe UI" w:cs="Segoe UI"/>
          <w:color w:val="000000" w:themeColor="text1"/>
          <w:lang w:val="bs-Latn-BA"/>
        </w:rPr>
      </w:pPr>
      <w:r w:rsidRPr="00B8226E">
        <w:rPr>
          <w:rFonts w:ascii="Segoe UI" w:hAnsi="Segoe UI" w:cs="Segoe UI"/>
          <w:color w:val="000000" w:themeColor="text1"/>
          <w:lang w:val="bs-Latn-BA"/>
        </w:rPr>
        <w:t>Nakon toga, moći će se vidjeti tabela proizvoda za kategoriju „</w:t>
      </w:r>
      <w:r w:rsidR="00035082">
        <w:rPr>
          <w:rFonts w:ascii="Segoe UI" w:hAnsi="Segoe UI" w:cs="Segoe UI"/>
          <w:color w:val="000000" w:themeColor="text1"/>
          <w:lang w:val="bs-Latn-BA"/>
        </w:rPr>
        <w:t>Alkohol i alkoholna pića</w:t>
      </w:r>
      <w:r w:rsidRPr="00B8226E">
        <w:rPr>
          <w:rFonts w:ascii="Segoe UI" w:hAnsi="Segoe UI" w:cs="Segoe UI"/>
          <w:color w:val="000000" w:themeColor="text1"/>
          <w:lang w:val="bs-Latn-BA"/>
        </w:rPr>
        <w:t>“.</w:t>
      </w:r>
    </w:p>
    <w:p w:rsidR="0008572D" w:rsidRPr="00B8226E" w:rsidRDefault="0008572D" w:rsidP="0008572D">
      <w:pPr>
        <w:jc w:val="both"/>
        <w:rPr>
          <w:rFonts w:ascii="Segoe UI" w:hAnsi="Segoe UI" w:cs="Segoe UI"/>
          <w:color w:val="000000" w:themeColor="text1"/>
          <w:lang w:val="bs-Latn-BA"/>
        </w:rPr>
      </w:pPr>
    </w:p>
    <w:p w:rsidR="0008572D" w:rsidRPr="00B8226E" w:rsidRDefault="00035082" w:rsidP="0008572D">
      <w:pPr>
        <w:jc w:val="both"/>
        <w:rPr>
          <w:rFonts w:ascii="Segoe UI" w:hAnsi="Segoe UI" w:cs="Segoe UI"/>
          <w:color w:val="000000" w:themeColor="text1"/>
          <w:lang w:val="bs-Latn-BA"/>
        </w:rPr>
      </w:pPr>
      <w:r>
        <w:rPr>
          <w:rFonts w:ascii="Segoe UI" w:hAnsi="Segoe UI" w:cs="Segoe UI"/>
          <w:noProof/>
          <w:color w:val="000000" w:themeColor="text1"/>
        </w:rPr>
        <w:lastRenderedPageBreak/>
        <w:drawing>
          <wp:inline distT="0" distB="0" distL="0" distR="0">
            <wp:extent cx="5934075" cy="23526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075" cy="2352675"/>
                    </a:xfrm>
                    <a:prstGeom prst="rect">
                      <a:avLst/>
                    </a:prstGeom>
                    <a:noFill/>
                    <a:ln>
                      <a:noFill/>
                    </a:ln>
                  </pic:spPr>
                </pic:pic>
              </a:graphicData>
            </a:graphic>
          </wp:inline>
        </w:drawing>
      </w:r>
    </w:p>
    <w:p w:rsidR="0008572D" w:rsidRDefault="0008572D" w:rsidP="0008572D">
      <w:pPr>
        <w:spacing w:line="360" w:lineRule="auto"/>
        <w:jc w:val="both"/>
        <w:rPr>
          <w:rFonts w:ascii="Segoe UI" w:hAnsi="Segoe UI" w:cs="Segoe UI"/>
          <w:color w:val="000000" w:themeColor="text1"/>
          <w:lang w:val="bs-Latn-BA"/>
        </w:rPr>
      </w:pPr>
      <w:r w:rsidRPr="00B8226E">
        <w:rPr>
          <w:rFonts w:ascii="Segoe UI" w:hAnsi="Segoe UI" w:cs="Segoe UI"/>
          <w:color w:val="000000" w:themeColor="text1"/>
          <w:lang w:val="bs-Latn-BA"/>
        </w:rPr>
        <w:t xml:space="preserve">Da bi se dodao novi proizvod, potrebno je kliknuti na dugme </w:t>
      </w:r>
      <w:r w:rsidRPr="00B8226E">
        <w:rPr>
          <w:rFonts w:ascii="Segoe UI" w:hAnsi="Segoe UI" w:cs="Segoe UI"/>
          <w:noProof/>
          <w:color w:val="000000" w:themeColor="text1"/>
        </w:rPr>
        <w:drawing>
          <wp:inline distT="0" distB="0" distL="0" distR="0" wp14:anchorId="648F5FB1" wp14:editId="6B56FD70">
            <wp:extent cx="400050" cy="390525"/>
            <wp:effectExtent l="0" t="0" r="0"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050" cy="390525"/>
                    </a:xfrm>
                    <a:prstGeom prst="rect">
                      <a:avLst/>
                    </a:prstGeom>
                    <a:noFill/>
                    <a:ln>
                      <a:noFill/>
                    </a:ln>
                  </pic:spPr>
                </pic:pic>
              </a:graphicData>
            </a:graphic>
          </wp:inline>
        </w:drawing>
      </w:r>
      <w:r w:rsidRPr="00B8226E">
        <w:rPr>
          <w:rFonts w:ascii="Segoe UI" w:hAnsi="Segoe UI" w:cs="Segoe UI"/>
          <w:color w:val="000000" w:themeColor="text1"/>
          <w:lang w:val="bs-Latn-BA"/>
        </w:rPr>
        <w:t xml:space="preserve">. Nakon toga, </w:t>
      </w:r>
      <w:r w:rsidR="00B964C2">
        <w:rPr>
          <w:rFonts w:ascii="Segoe UI" w:hAnsi="Segoe UI" w:cs="Segoe UI"/>
          <w:color w:val="000000" w:themeColor="text1"/>
          <w:lang w:val="bs-Latn-BA"/>
        </w:rPr>
        <w:t>prikazije</w:t>
      </w:r>
      <w:r w:rsidRPr="00B8226E">
        <w:rPr>
          <w:rFonts w:ascii="Segoe UI" w:hAnsi="Segoe UI" w:cs="Segoe UI"/>
          <w:color w:val="000000" w:themeColor="text1"/>
          <w:lang w:val="bs-Latn-BA"/>
        </w:rPr>
        <w:t xml:space="preserve"> se prozor u kojem će biti moguće popuniti formu i snimiti unos novog proizvoda.</w:t>
      </w:r>
    </w:p>
    <w:p w:rsidR="0008572D" w:rsidRPr="00B8226E" w:rsidRDefault="00035082" w:rsidP="0008572D">
      <w:pPr>
        <w:spacing w:line="360" w:lineRule="auto"/>
        <w:jc w:val="both"/>
        <w:rPr>
          <w:rFonts w:ascii="Segoe UI" w:hAnsi="Segoe UI" w:cs="Segoe UI"/>
          <w:color w:val="000000" w:themeColor="text1"/>
          <w:lang w:val="bs-Latn-BA"/>
        </w:rPr>
      </w:pPr>
      <w:r>
        <w:rPr>
          <w:rFonts w:ascii="Segoe UI" w:hAnsi="Segoe UI" w:cs="Segoe UI"/>
          <w:noProof/>
          <w:color w:val="000000" w:themeColor="text1"/>
        </w:rPr>
        <w:lastRenderedPageBreak/>
        <w:drawing>
          <wp:inline distT="0" distB="0" distL="0" distR="0">
            <wp:extent cx="5943600" cy="44481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448175"/>
                    </a:xfrm>
                    <a:prstGeom prst="rect">
                      <a:avLst/>
                    </a:prstGeom>
                    <a:noFill/>
                    <a:ln>
                      <a:noFill/>
                    </a:ln>
                  </pic:spPr>
                </pic:pic>
              </a:graphicData>
            </a:graphic>
          </wp:inline>
        </w:drawing>
      </w:r>
    </w:p>
    <w:p w:rsidR="0008572D" w:rsidRDefault="0008572D" w:rsidP="00AB7AA6">
      <w:pPr>
        <w:spacing w:line="360" w:lineRule="auto"/>
        <w:jc w:val="both"/>
        <w:rPr>
          <w:rFonts w:ascii="Segoe UI" w:hAnsi="Segoe UI" w:cs="Segoe UI"/>
          <w:color w:val="000000" w:themeColor="text1"/>
          <w:lang w:val="sr-Latn-RS"/>
        </w:rPr>
      </w:pPr>
      <w:r>
        <w:rPr>
          <w:rFonts w:ascii="Segoe UI" w:hAnsi="Segoe UI" w:cs="Segoe UI"/>
          <w:color w:val="000000" w:themeColor="text1"/>
          <w:lang w:val="bs-Latn-BA"/>
        </w:rPr>
        <w:t>Prilikom unosa novo</w:t>
      </w:r>
      <w:r w:rsidR="00035082">
        <w:rPr>
          <w:rFonts w:ascii="Segoe UI" w:hAnsi="Segoe UI" w:cs="Segoe UI"/>
          <w:color w:val="000000" w:themeColor="text1"/>
          <w:lang w:val="bs-Latn-BA"/>
        </w:rPr>
        <w:t>g</w:t>
      </w:r>
      <w:r>
        <w:rPr>
          <w:rFonts w:ascii="Segoe UI" w:hAnsi="Segoe UI" w:cs="Segoe UI"/>
          <w:color w:val="000000" w:themeColor="text1"/>
          <w:lang w:val="bs-Latn-BA"/>
        </w:rPr>
        <w:t xml:space="preserve"> proizvoda, popunjavaju se podaci koji se odnose na taj proizvod. Tarifni broj se bira iz padaju</w:t>
      </w:r>
      <w:r w:rsidR="00AB7AA6">
        <w:rPr>
          <w:rFonts w:ascii="Segoe UI" w:hAnsi="Segoe UI" w:cs="Segoe UI"/>
          <w:color w:val="000000" w:themeColor="text1"/>
          <w:lang w:val="sr-Latn-RS"/>
        </w:rPr>
        <w:t>će liste, klikom na samu padajuću</w:t>
      </w:r>
      <w:r>
        <w:rPr>
          <w:rFonts w:ascii="Segoe UI" w:hAnsi="Segoe UI" w:cs="Segoe UI"/>
          <w:color w:val="000000" w:themeColor="text1"/>
          <w:lang w:val="sr-Latn-RS"/>
        </w:rPr>
        <w:t xml:space="preserve"> listu ili unosom tarifnog stava, kao što je prikazano na slici:</w:t>
      </w:r>
    </w:p>
    <w:p w:rsidR="0008572D" w:rsidRDefault="00035082" w:rsidP="0008572D">
      <w:pPr>
        <w:jc w:val="both"/>
        <w:rPr>
          <w:rFonts w:ascii="Segoe UI" w:hAnsi="Segoe UI" w:cs="Segoe UI"/>
          <w:color w:val="000000" w:themeColor="text1"/>
          <w:lang w:val="sr-Latn-RS"/>
        </w:rPr>
      </w:pPr>
      <w:r>
        <w:rPr>
          <w:rFonts w:ascii="Segoe UI" w:hAnsi="Segoe UI" w:cs="Segoe UI"/>
          <w:noProof/>
          <w:color w:val="000000" w:themeColor="text1"/>
        </w:rPr>
        <w:lastRenderedPageBreak/>
        <w:drawing>
          <wp:inline distT="0" distB="0" distL="0" distR="0" wp14:anchorId="7114E0B8" wp14:editId="48FDEB41">
            <wp:extent cx="5943600" cy="44481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448175"/>
                    </a:xfrm>
                    <a:prstGeom prst="rect">
                      <a:avLst/>
                    </a:prstGeom>
                    <a:noFill/>
                    <a:ln>
                      <a:noFill/>
                    </a:ln>
                  </pic:spPr>
                </pic:pic>
              </a:graphicData>
            </a:graphic>
          </wp:inline>
        </w:drawing>
      </w:r>
    </w:p>
    <w:p w:rsidR="0008572D" w:rsidRDefault="0008572D" w:rsidP="0008572D">
      <w:pPr>
        <w:jc w:val="both"/>
        <w:rPr>
          <w:rFonts w:ascii="Segoe UI" w:hAnsi="Segoe UI" w:cs="Segoe UI"/>
          <w:color w:val="000000" w:themeColor="text1"/>
          <w:lang w:val="sr-Latn-RS"/>
        </w:rPr>
      </w:pPr>
      <w:r>
        <w:rPr>
          <w:rFonts w:ascii="Segoe UI" w:hAnsi="Segoe UI" w:cs="Segoe UI"/>
          <w:color w:val="000000" w:themeColor="text1"/>
          <w:lang w:val="sr-Latn-RS"/>
        </w:rPr>
        <w:t>U polja trgovački naziv rob</w:t>
      </w:r>
      <w:r w:rsidR="00366703">
        <w:rPr>
          <w:rFonts w:ascii="Segoe UI" w:hAnsi="Segoe UI" w:cs="Segoe UI"/>
          <w:color w:val="000000" w:themeColor="text1"/>
          <w:lang w:val="sr-Latn-RS"/>
        </w:rPr>
        <w:t>e i šifra proizvoda se unose naziv robe i šifra proizvoda z</w:t>
      </w:r>
      <w:r>
        <w:rPr>
          <w:rFonts w:ascii="Segoe UI" w:hAnsi="Segoe UI" w:cs="Segoe UI"/>
          <w:color w:val="000000" w:themeColor="text1"/>
          <w:lang w:val="sr-Latn-RS"/>
        </w:rPr>
        <w:t>a</w:t>
      </w:r>
      <w:r w:rsidR="00366703">
        <w:rPr>
          <w:rFonts w:ascii="Segoe UI" w:hAnsi="Segoe UI" w:cs="Segoe UI"/>
          <w:color w:val="000000" w:themeColor="text1"/>
          <w:lang w:val="sr-Latn-RS"/>
        </w:rPr>
        <w:t xml:space="preserve"> </w:t>
      </w:r>
      <w:r>
        <w:rPr>
          <w:rFonts w:ascii="Segoe UI" w:hAnsi="Segoe UI" w:cs="Segoe UI"/>
          <w:color w:val="000000" w:themeColor="text1"/>
          <w:lang w:val="sr-Latn-RS"/>
        </w:rPr>
        <w:t>iza</w:t>
      </w:r>
      <w:r w:rsidR="00366703">
        <w:rPr>
          <w:rFonts w:ascii="Segoe UI" w:hAnsi="Segoe UI" w:cs="Segoe UI"/>
          <w:color w:val="000000" w:themeColor="text1"/>
          <w:lang w:val="sr-Latn-RS"/>
        </w:rPr>
        <w:t>brani tarifni broj. Šifra proiz</w:t>
      </w:r>
      <w:r>
        <w:rPr>
          <w:rFonts w:ascii="Segoe UI" w:hAnsi="Segoe UI" w:cs="Segoe UI"/>
          <w:color w:val="000000" w:themeColor="text1"/>
          <w:lang w:val="sr-Latn-RS"/>
        </w:rPr>
        <w:t>voda je šifra pod kojom se dati proizvod vodi u okviru sistema akciznog obveznika.</w:t>
      </w:r>
    </w:p>
    <w:p w:rsidR="0008572D" w:rsidRPr="00030E6E" w:rsidRDefault="00366703" w:rsidP="0008572D">
      <w:pPr>
        <w:jc w:val="both"/>
        <w:rPr>
          <w:rFonts w:ascii="Segoe UI" w:hAnsi="Segoe UI" w:cs="Segoe UI"/>
          <w:color w:val="000000" w:themeColor="text1"/>
          <w:lang w:val="sr-Latn-RS"/>
        </w:rPr>
      </w:pPr>
      <w:r>
        <w:rPr>
          <w:rFonts w:ascii="Segoe UI" w:hAnsi="Segoe UI" w:cs="Segoe UI"/>
          <w:noProof/>
          <w:color w:val="000000" w:themeColor="text1"/>
        </w:rPr>
        <w:lastRenderedPageBreak/>
        <w:drawing>
          <wp:inline distT="0" distB="0" distL="0" distR="0">
            <wp:extent cx="5943600" cy="44481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448175"/>
                    </a:xfrm>
                    <a:prstGeom prst="rect">
                      <a:avLst/>
                    </a:prstGeom>
                    <a:noFill/>
                    <a:ln>
                      <a:noFill/>
                    </a:ln>
                  </pic:spPr>
                </pic:pic>
              </a:graphicData>
            </a:graphic>
          </wp:inline>
        </w:drawing>
      </w:r>
    </w:p>
    <w:p w:rsidR="0008572D" w:rsidRDefault="0008572D" w:rsidP="0008572D">
      <w:pPr>
        <w:spacing w:line="360" w:lineRule="auto"/>
        <w:jc w:val="both"/>
        <w:rPr>
          <w:rFonts w:ascii="Segoe UI" w:hAnsi="Segoe UI" w:cs="Segoe UI"/>
          <w:color w:val="auto"/>
          <w:szCs w:val="24"/>
          <w:lang w:val="bs-Latn-BA"/>
        </w:rPr>
      </w:pPr>
      <w:r>
        <w:rPr>
          <w:rFonts w:ascii="Segoe UI" w:hAnsi="Segoe UI" w:cs="Segoe UI"/>
          <w:color w:val="auto"/>
          <w:szCs w:val="24"/>
          <w:lang w:val="bs-Latn-BA"/>
        </w:rPr>
        <w:t>Količina i jedinica mjere određuju količinu konkretnog pr</w:t>
      </w:r>
      <w:r w:rsidR="00366703">
        <w:rPr>
          <w:rFonts w:ascii="Segoe UI" w:hAnsi="Segoe UI" w:cs="Segoe UI"/>
          <w:color w:val="auto"/>
          <w:szCs w:val="24"/>
          <w:lang w:val="bs-Latn-BA"/>
        </w:rPr>
        <w:t>o</w:t>
      </w:r>
      <w:r>
        <w:rPr>
          <w:rFonts w:ascii="Segoe UI" w:hAnsi="Segoe UI" w:cs="Segoe UI"/>
          <w:color w:val="auto"/>
          <w:szCs w:val="24"/>
          <w:lang w:val="bs-Latn-BA"/>
        </w:rPr>
        <w:t>izvoda u toj jedinici mjere</w:t>
      </w:r>
      <w:r w:rsidR="006B2339">
        <w:rPr>
          <w:rFonts w:ascii="Segoe UI" w:hAnsi="Segoe UI" w:cs="Segoe UI"/>
          <w:color w:val="auto"/>
          <w:szCs w:val="24"/>
          <w:lang w:val="bs-Latn-BA"/>
        </w:rPr>
        <w:t xml:space="preserve"> (jedinica mjese se automa</w:t>
      </w:r>
      <w:r w:rsidR="009F6F89">
        <w:rPr>
          <w:rFonts w:ascii="Segoe UI" w:hAnsi="Segoe UI" w:cs="Segoe UI"/>
          <w:color w:val="auto"/>
          <w:szCs w:val="24"/>
          <w:lang w:val="bs-Latn-BA"/>
        </w:rPr>
        <w:t>ts</w:t>
      </w:r>
      <w:r w:rsidR="006B2339">
        <w:rPr>
          <w:rFonts w:ascii="Segoe UI" w:hAnsi="Segoe UI" w:cs="Segoe UI"/>
          <w:color w:val="auto"/>
          <w:szCs w:val="24"/>
          <w:lang w:val="bs-Latn-BA"/>
        </w:rPr>
        <w:t>ki popunjava u zavisnosti od tarifnog broja)</w:t>
      </w:r>
      <w:r>
        <w:rPr>
          <w:rFonts w:ascii="Segoe UI" w:hAnsi="Segoe UI" w:cs="Segoe UI"/>
          <w:color w:val="auto"/>
          <w:szCs w:val="24"/>
          <w:lang w:val="bs-Latn-BA"/>
        </w:rPr>
        <w:t>:</w:t>
      </w:r>
    </w:p>
    <w:p w:rsidR="0008572D" w:rsidRDefault="0008572D" w:rsidP="0008572D">
      <w:pPr>
        <w:spacing w:line="360" w:lineRule="auto"/>
        <w:jc w:val="both"/>
        <w:rPr>
          <w:rFonts w:ascii="Segoe UI" w:hAnsi="Segoe UI" w:cs="Segoe UI"/>
          <w:color w:val="auto"/>
          <w:szCs w:val="24"/>
          <w:lang w:val="bs-Latn-BA"/>
        </w:rPr>
      </w:pPr>
    </w:p>
    <w:p w:rsidR="0008572D" w:rsidRDefault="0008572D" w:rsidP="0008572D">
      <w:pPr>
        <w:spacing w:line="360" w:lineRule="auto"/>
        <w:jc w:val="both"/>
        <w:rPr>
          <w:rFonts w:ascii="Segoe UI" w:hAnsi="Segoe UI" w:cs="Segoe UI"/>
          <w:color w:val="auto"/>
          <w:szCs w:val="24"/>
          <w:lang w:val="bs-Latn-BA"/>
        </w:rPr>
      </w:pPr>
    </w:p>
    <w:p w:rsidR="0008572D" w:rsidRDefault="003B5172" w:rsidP="0008572D">
      <w:pPr>
        <w:spacing w:line="360" w:lineRule="auto"/>
        <w:jc w:val="both"/>
        <w:rPr>
          <w:rFonts w:ascii="Segoe UI" w:hAnsi="Segoe UI" w:cs="Segoe UI"/>
          <w:color w:val="auto"/>
          <w:szCs w:val="24"/>
          <w:lang w:val="bs-Latn-BA"/>
        </w:rPr>
      </w:pPr>
      <w:r>
        <w:rPr>
          <w:rFonts w:ascii="Segoe UI" w:hAnsi="Segoe UI" w:cs="Segoe UI"/>
          <w:noProof/>
          <w:color w:val="auto"/>
          <w:szCs w:val="24"/>
        </w:rPr>
        <w:lastRenderedPageBreak/>
        <w:drawing>
          <wp:inline distT="0" distB="0" distL="0" distR="0">
            <wp:extent cx="5943600" cy="44481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448175"/>
                    </a:xfrm>
                    <a:prstGeom prst="rect">
                      <a:avLst/>
                    </a:prstGeom>
                    <a:noFill/>
                    <a:ln>
                      <a:noFill/>
                    </a:ln>
                  </pic:spPr>
                </pic:pic>
              </a:graphicData>
            </a:graphic>
          </wp:inline>
        </w:drawing>
      </w:r>
    </w:p>
    <w:p w:rsidR="0008572D" w:rsidRDefault="0008572D" w:rsidP="0008572D">
      <w:pPr>
        <w:spacing w:line="360" w:lineRule="auto"/>
        <w:jc w:val="both"/>
        <w:rPr>
          <w:rFonts w:ascii="Segoe UI" w:hAnsi="Segoe UI" w:cs="Segoe UI"/>
          <w:color w:val="auto"/>
          <w:szCs w:val="24"/>
          <w:lang w:val="bs-Latn-BA"/>
        </w:rPr>
      </w:pPr>
      <w:r>
        <w:rPr>
          <w:rFonts w:ascii="Segoe UI" w:hAnsi="Segoe UI" w:cs="Segoe UI"/>
          <w:color w:val="auto"/>
          <w:szCs w:val="24"/>
          <w:lang w:val="bs-Latn-BA"/>
        </w:rPr>
        <w:t xml:space="preserve">U polje procenat se upisuje procenat </w:t>
      </w:r>
      <w:r w:rsidR="00534BB0">
        <w:rPr>
          <w:rFonts w:ascii="Segoe UI" w:hAnsi="Segoe UI" w:cs="Segoe UI"/>
          <w:color w:val="auto"/>
          <w:szCs w:val="24"/>
          <w:lang w:val="bs-Latn-BA"/>
        </w:rPr>
        <w:t>alkohola:</w:t>
      </w:r>
    </w:p>
    <w:p w:rsidR="0008572D" w:rsidRDefault="003B5172" w:rsidP="0008572D">
      <w:pPr>
        <w:spacing w:line="360" w:lineRule="auto"/>
        <w:jc w:val="both"/>
        <w:rPr>
          <w:rFonts w:ascii="Segoe UI" w:hAnsi="Segoe UI" w:cs="Segoe UI"/>
          <w:color w:val="auto"/>
          <w:szCs w:val="24"/>
          <w:lang w:val="bs-Latn-BA"/>
        </w:rPr>
      </w:pPr>
      <w:r>
        <w:rPr>
          <w:rFonts w:ascii="Segoe UI" w:hAnsi="Segoe UI" w:cs="Segoe UI"/>
          <w:noProof/>
          <w:color w:val="auto"/>
          <w:szCs w:val="24"/>
        </w:rPr>
        <w:lastRenderedPageBreak/>
        <w:drawing>
          <wp:inline distT="0" distB="0" distL="0" distR="0">
            <wp:extent cx="5943600" cy="44005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4400550"/>
                    </a:xfrm>
                    <a:prstGeom prst="rect">
                      <a:avLst/>
                    </a:prstGeom>
                    <a:noFill/>
                    <a:ln>
                      <a:noFill/>
                    </a:ln>
                  </pic:spPr>
                </pic:pic>
              </a:graphicData>
            </a:graphic>
          </wp:inline>
        </w:drawing>
      </w:r>
      <w:r w:rsidR="0008572D">
        <w:rPr>
          <w:rFonts w:ascii="Segoe UI" w:hAnsi="Segoe UI" w:cs="Segoe UI"/>
          <w:color w:val="auto"/>
          <w:szCs w:val="24"/>
          <w:lang w:val="bs-Latn-BA"/>
        </w:rPr>
        <w:t xml:space="preserve"> </w:t>
      </w:r>
    </w:p>
    <w:p w:rsidR="0008572D" w:rsidRDefault="0008572D" w:rsidP="0008572D">
      <w:pPr>
        <w:spacing w:line="360" w:lineRule="auto"/>
        <w:jc w:val="both"/>
        <w:rPr>
          <w:rFonts w:ascii="Segoe UI" w:hAnsi="Segoe UI" w:cs="Segoe UI"/>
          <w:color w:val="auto"/>
          <w:szCs w:val="24"/>
          <w:lang w:val="bs-Latn-BA"/>
        </w:rPr>
      </w:pPr>
      <w:r>
        <w:rPr>
          <w:rFonts w:ascii="Segoe UI" w:hAnsi="Segoe UI" w:cs="Segoe UI"/>
          <w:color w:val="auto"/>
          <w:szCs w:val="24"/>
          <w:lang w:val="bs-Latn-BA"/>
        </w:rPr>
        <w:t xml:space="preserve">U slučaju da za proizvod postoji i slika, ona se može dodati jednostavnim prevlačenjem slike u formu, ili odabirom slike sa neke lokacije (lokalno, cloud, storage...). Klikom na dugme </w:t>
      </w:r>
      <w:r w:rsidR="00252CB7">
        <w:rPr>
          <w:rFonts w:ascii="Segoe UI" w:hAnsi="Segoe UI" w:cs="Segoe UI"/>
          <w:color w:val="auto"/>
          <w:szCs w:val="24"/>
          <w:lang w:val="bs-Latn-BA"/>
        </w:rPr>
        <w:t>„</w:t>
      </w:r>
      <w:r>
        <w:rPr>
          <w:rFonts w:ascii="Segoe UI" w:hAnsi="Segoe UI" w:cs="Segoe UI"/>
          <w:color w:val="auto"/>
          <w:szCs w:val="24"/>
          <w:lang w:val="bs-Latn-BA"/>
        </w:rPr>
        <w:t>sačuvaj izmjene</w:t>
      </w:r>
      <w:r w:rsidR="00252CB7">
        <w:rPr>
          <w:rFonts w:ascii="Segoe UI" w:hAnsi="Segoe UI" w:cs="Segoe UI"/>
          <w:color w:val="auto"/>
          <w:szCs w:val="24"/>
          <w:lang w:val="bs-Latn-BA"/>
        </w:rPr>
        <w:t>“</w:t>
      </w:r>
      <w:r>
        <w:rPr>
          <w:rFonts w:ascii="Segoe UI" w:hAnsi="Segoe UI" w:cs="Segoe UI"/>
          <w:color w:val="auto"/>
          <w:szCs w:val="24"/>
          <w:lang w:val="bs-Latn-BA"/>
        </w:rPr>
        <w:t xml:space="preserve"> kreirani proizvod se čuva i dodaje kao novi red u spisku proizvoda.</w:t>
      </w:r>
    </w:p>
    <w:p w:rsidR="00C15562" w:rsidRDefault="00C15562" w:rsidP="0008572D">
      <w:pPr>
        <w:spacing w:line="360" w:lineRule="auto"/>
        <w:jc w:val="both"/>
        <w:rPr>
          <w:rFonts w:ascii="Segoe UI" w:hAnsi="Segoe UI" w:cs="Segoe UI"/>
          <w:color w:val="auto"/>
          <w:szCs w:val="24"/>
          <w:lang w:val="bs-Latn-BA"/>
        </w:rPr>
      </w:pPr>
    </w:p>
    <w:p w:rsidR="00C15562" w:rsidRDefault="00C15562" w:rsidP="0008572D">
      <w:pPr>
        <w:spacing w:line="360" w:lineRule="auto"/>
        <w:jc w:val="both"/>
        <w:rPr>
          <w:rFonts w:ascii="Segoe UI" w:hAnsi="Segoe UI" w:cs="Segoe UI"/>
          <w:color w:val="auto"/>
          <w:szCs w:val="24"/>
          <w:lang w:val="bs-Latn-BA"/>
        </w:rPr>
      </w:pPr>
    </w:p>
    <w:p w:rsidR="00C15562" w:rsidRDefault="00C15562" w:rsidP="0008572D">
      <w:pPr>
        <w:spacing w:line="360" w:lineRule="auto"/>
        <w:jc w:val="both"/>
        <w:rPr>
          <w:rFonts w:ascii="Segoe UI" w:hAnsi="Segoe UI" w:cs="Segoe UI"/>
          <w:color w:val="auto"/>
          <w:szCs w:val="24"/>
          <w:lang w:val="bs-Latn-BA"/>
        </w:rPr>
      </w:pPr>
    </w:p>
    <w:p w:rsidR="00C15562" w:rsidRDefault="00C15562" w:rsidP="0008572D">
      <w:pPr>
        <w:spacing w:line="360" w:lineRule="auto"/>
        <w:jc w:val="both"/>
        <w:rPr>
          <w:rFonts w:ascii="Segoe UI" w:hAnsi="Segoe UI" w:cs="Segoe UI"/>
          <w:color w:val="auto"/>
          <w:szCs w:val="24"/>
          <w:lang w:val="bs-Latn-BA"/>
        </w:rPr>
      </w:pPr>
    </w:p>
    <w:p w:rsidR="00C15562" w:rsidRDefault="00C15562" w:rsidP="0008572D">
      <w:pPr>
        <w:spacing w:line="360" w:lineRule="auto"/>
        <w:jc w:val="both"/>
        <w:rPr>
          <w:rFonts w:ascii="Segoe UI" w:hAnsi="Segoe UI" w:cs="Segoe UI"/>
          <w:color w:val="auto"/>
          <w:szCs w:val="24"/>
          <w:lang w:val="bs-Latn-BA"/>
        </w:rPr>
      </w:pPr>
    </w:p>
    <w:p w:rsidR="00C15562" w:rsidRDefault="00C15562" w:rsidP="0008572D">
      <w:pPr>
        <w:spacing w:line="360" w:lineRule="auto"/>
        <w:jc w:val="both"/>
        <w:rPr>
          <w:rFonts w:ascii="Segoe UI" w:hAnsi="Segoe UI" w:cs="Segoe UI"/>
          <w:color w:val="auto"/>
          <w:szCs w:val="24"/>
          <w:lang w:val="bs-Latn-BA"/>
        </w:rPr>
      </w:pPr>
    </w:p>
    <w:p w:rsidR="0008572D" w:rsidRPr="002B79DE" w:rsidRDefault="0008572D" w:rsidP="0008572D">
      <w:pPr>
        <w:pStyle w:val="Heading1"/>
        <w:numPr>
          <w:ilvl w:val="0"/>
          <w:numId w:val="1"/>
        </w:numPr>
        <w:rPr>
          <w:rFonts w:ascii="Segoe UI" w:hAnsi="Segoe UI" w:cs="Segoe UI"/>
          <w:b/>
          <w:bCs/>
          <w:smallCaps/>
          <w:color w:val="000000" w:themeColor="text1"/>
          <w:sz w:val="28"/>
          <w:szCs w:val="28"/>
        </w:rPr>
      </w:pPr>
      <w:bookmarkStart w:id="3" w:name="_Toc59449663"/>
      <w:r w:rsidRPr="002B79DE">
        <w:rPr>
          <w:rFonts w:ascii="Segoe UI" w:hAnsi="Segoe UI" w:cs="Segoe UI"/>
          <w:b/>
          <w:bCs/>
          <w:smallCaps/>
          <w:color w:val="000000" w:themeColor="text1"/>
          <w:sz w:val="28"/>
          <w:szCs w:val="28"/>
        </w:rPr>
        <w:lastRenderedPageBreak/>
        <w:t>M</w:t>
      </w:r>
      <w:r>
        <w:rPr>
          <w:rFonts w:ascii="Segoe UI" w:hAnsi="Segoe UI" w:cs="Segoe UI"/>
          <w:b/>
          <w:bCs/>
          <w:smallCaps/>
          <w:color w:val="000000" w:themeColor="text1"/>
          <w:sz w:val="28"/>
          <w:szCs w:val="28"/>
        </w:rPr>
        <w:t xml:space="preserve">odul – </w:t>
      </w:r>
      <w:proofErr w:type="spellStart"/>
      <w:r>
        <w:rPr>
          <w:rFonts w:ascii="Segoe UI" w:hAnsi="Segoe UI" w:cs="Segoe UI"/>
          <w:b/>
          <w:bCs/>
          <w:smallCaps/>
          <w:color w:val="000000" w:themeColor="text1"/>
          <w:sz w:val="28"/>
          <w:szCs w:val="28"/>
        </w:rPr>
        <w:t>Mjesečne</w:t>
      </w:r>
      <w:proofErr w:type="spellEnd"/>
      <w:r>
        <w:rPr>
          <w:rFonts w:ascii="Segoe UI" w:hAnsi="Segoe UI" w:cs="Segoe UI"/>
          <w:b/>
          <w:bCs/>
          <w:smallCaps/>
          <w:color w:val="000000" w:themeColor="text1"/>
          <w:sz w:val="28"/>
          <w:szCs w:val="28"/>
        </w:rPr>
        <w:t xml:space="preserve"> </w:t>
      </w:r>
      <w:proofErr w:type="spellStart"/>
      <w:r>
        <w:rPr>
          <w:rFonts w:ascii="Segoe UI" w:hAnsi="Segoe UI" w:cs="Segoe UI"/>
          <w:b/>
          <w:bCs/>
          <w:smallCaps/>
          <w:color w:val="000000" w:themeColor="text1"/>
          <w:sz w:val="28"/>
          <w:szCs w:val="28"/>
        </w:rPr>
        <w:t>specifikacije</w:t>
      </w:r>
      <w:bookmarkEnd w:id="3"/>
      <w:proofErr w:type="spellEnd"/>
    </w:p>
    <w:p w:rsidR="0008572D" w:rsidRDefault="0008572D" w:rsidP="0008572D">
      <w:pPr>
        <w:tabs>
          <w:tab w:val="left" w:pos="2685"/>
        </w:tabs>
        <w:spacing w:after="0"/>
        <w:rPr>
          <w:rFonts w:ascii="Segoe UI" w:hAnsi="Segoe UI" w:cs="Segoe UI"/>
          <w:color w:val="auto"/>
          <w:sz w:val="18"/>
          <w:szCs w:val="18"/>
          <w:lang w:val="sr-Latn-RS"/>
        </w:rPr>
      </w:pPr>
    </w:p>
    <w:p w:rsidR="0008572D" w:rsidRPr="00B8226E" w:rsidRDefault="0008572D" w:rsidP="0008572D">
      <w:pPr>
        <w:spacing w:line="360" w:lineRule="auto"/>
        <w:jc w:val="both"/>
        <w:rPr>
          <w:rFonts w:ascii="Segoe UI" w:hAnsi="Segoe UI" w:cs="Segoe UI"/>
          <w:color w:val="000000" w:themeColor="text1"/>
          <w:lang w:val="bs-Latn-BA"/>
        </w:rPr>
      </w:pPr>
      <w:r w:rsidRPr="00B8226E">
        <w:rPr>
          <w:rFonts w:ascii="Segoe UI" w:hAnsi="Segoe UI" w:cs="Segoe UI"/>
          <w:color w:val="000000" w:themeColor="text1"/>
          <w:lang w:val="bs-Latn-BA"/>
        </w:rPr>
        <w:t>Akcizni obveznik će, podnošenjem specifikacije, moći da prijavi prodate količine određenog proizvoda.</w:t>
      </w:r>
    </w:p>
    <w:p w:rsidR="0008572D" w:rsidRPr="00B8226E" w:rsidRDefault="006C7C13" w:rsidP="006C7C13">
      <w:pPr>
        <w:spacing w:line="360" w:lineRule="auto"/>
        <w:jc w:val="both"/>
        <w:rPr>
          <w:rFonts w:ascii="Segoe UI" w:hAnsi="Segoe UI" w:cs="Segoe UI"/>
          <w:color w:val="000000" w:themeColor="text1"/>
          <w:lang w:val="bs-Latn-BA"/>
        </w:rPr>
      </w:pPr>
      <w:r w:rsidRPr="006C7C13">
        <w:rPr>
          <w:rFonts w:ascii="Segoe UI" w:hAnsi="Segoe UI" w:cs="Segoe UI"/>
          <w:color w:val="000000" w:themeColor="text1"/>
          <w:lang w:val="bs-Latn-BA"/>
        </w:rPr>
        <w:t xml:space="preserve">Da bi podnijeli specifikaciju </w:t>
      </w:r>
      <w:r w:rsidR="0008572D" w:rsidRPr="00B8226E">
        <w:rPr>
          <w:rFonts w:ascii="Segoe UI" w:hAnsi="Segoe UI" w:cs="Segoe UI"/>
          <w:color w:val="000000" w:themeColor="text1"/>
          <w:lang w:val="bs-Latn-BA"/>
        </w:rPr>
        <w:t>akcize</w:t>
      </w:r>
      <w:r>
        <w:rPr>
          <w:rFonts w:ascii="Segoe UI" w:hAnsi="Segoe UI" w:cs="Segoe UI"/>
          <w:color w:val="000000" w:themeColor="text1"/>
          <w:lang w:val="bs-Latn-BA"/>
        </w:rPr>
        <w:t>, n</w:t>
      </w:r>
      <w:r w:rsidR="0008572D" w:rsidRPr="00B8226E">
        <w:rPr>
          <w:rFonts w:ascii="Segoe UI" w:hAnsi="Segoe UI" w:cs="Segoe UI"/>
          <w:color w:val="000000" w:themeColor="text1"/>
          <w:lang w:val="bs-Latn-BA"/>
        </w:rPr>
        <w:t>ajprije je potrebno pristupiti modulu „Mjesečne specifikacije“. To se može uraditi na dva načina:</w:t>
      </w:r>
    </w:p>
    <w:p w:rsidR="0008572D" w:rsidRPr="00B8226E" w:rsidRDefault="0008572D" w:rsidP="0008572D">
      <w:pPr>
        <w:pStyle w:val="ListParagraph"/>
        <w:numPr>
          <w:ilvl w:val="0"/>
          <w:numId w:val="3"/>
        </w:numPr>
        <w:spacing w:line="360" w:lineRule="auto"/>
        <w:jc w:val="both"/>
        <w:rPr>
          <w:rFonts w:ascii="Segoe UI" w:hAnsi="Segoe UI" w:cs="Segoe UI"/>
          <w:color w:val="000000" w:themeColor="text1"/>
          <w:lang w:val="bs-Latn-BA"/>
        </w:rPr>
      </w:pPr>
      <w:r w:rsidRPr="00B8226E">
        <w:rPr>
          <w:rFonts w:ascii="Segoe UI" w:hAnsi="Segoe UI" w:cs="Segoe UI"/>
          <w:color w:val="000000" w:themeColor="text1"/>
          <w:lang w:val="bs-Latn-BA"/>
        </w:rPr>
        <w:t>Iz menija sa lijeve strane web aplikacije – meni se otvara klikom na dugme u lijevom gornjem uglu. Zatim se klikne na modul „Mjesečne specifikacije“, a onda na podmodul „Specifikacija akcize“.</w:t>
      </w:r>
    </w:p>
    <w:p w:rsidR="0008572D" w:rsidRPr="00B8226E" w:rsidRDefault="0008572D" w:rsidP="0008572D">
      <w:pPr>
        <w:pStyle w:val="ListParagraph"/>
        <w:spacing w:line="360" w:lineRule="auto"/>
        <w:ind w:left="1440"/>
        <w:jc w:val="both"/>
        <w:rPr>
          <w:rFonts w:ascii="Segoe UI" w:hAnsi="Segoe UI" w:cs="Segoe UI"/>
          <w:color w:val="000000" w:themeColor="text1"/>
          <w:lang w:val="bs-Latn-BA"/>
        </w:rPr>
      </w:pPr>
    </w:p>
    <w:p w:rsidR="0008572D" w:rsidRPr="00B8226E" w:rsidRDefault="003B5172" w:rsidP="0008572D">
      <w:pPr>
        <w:spacing w:line="360" w:lineRule="auto"/>
        <w:rPr>
          <w:rFonts w:ascii="Segoe UI" w:hAnsi="Segoe UI" w:cs="Segoe UI"/>
          <w:color w:val="000000" w:themeColor="text1"/>
          <w:lang w:val="bs-Latn-BA"/>
        </w:rPr>
      </w:pPr>
      <w:r>
        <w:rPr>
          <w:rFonts w:ascii="Segoe UI" w:hAnsi="Segoe UI" w:cs="Segoe UI"/>
          <w:noProof/>
          <w:color w:val="000000" w:themeColor="text1"/>
        </w:rPr>
        <w:drawing>
          <wp:inline distT="0" distB="0" distL="0" distR="0">
            <wp:extent cx="5934075" cy="21621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4075" cy="2162175"/>
                    </a:xfrm>
                    <a:prstGeom prst="rect">
                      <a:avLst/>
                    </a:prstGeom>
                    <a:noFill/>
                    <a:ln>
                      <a:noFill/>
                    </a:ln>
                  </pic:spPr>
                </pic:pic>
              </a:graphicData>
            </a:graphic>
          </wp:inline>
        </w:drawing>
      </w:r>
    </w:p>
    <w:p w:rsidR="0008572D" w:rsidRPr="00B8226E" w:rsidRDefault="0008572D" w:rsidP="0008572D">
      <w:pPr>
        <w:pStyle w:val="ListParagraph"/>
        <w:numPr>
          <w:ilvl w:val="0"/>
          <w:numId w:val="3"/>
        </w:numPr>
        <w:spacing w:line="360" w:lineRule="auto"/>
        <w:rPr>
          <w:rFonts w:ascii="Segoe UI" w:hAnsi="Segoe UI" w:cs="Segoe UI"/>
          <w:color w:val="000000" w:themeColor="text1"/>
          <w:lang w:val="bs-Latn-BA"/>
        </w:rPr>
      </w:pPr>
      <w:r w:rsidRPr="00B8226E">
        <w:rPr>
          <w:rFonts w:ascii="Segoe UI" w:hAnsi="Segoe UI" w:cs="Segoe UI"/>
          <w:color w:val="000000" w:themeColor="text1"/>
          <w:lang w:val="bs-Latn-BA"/>
        </w:rPr>
        <w:t>Iz glavnog menija koji se prikazuje odmah nakon log</w:t>
      </w:r>
      <w:r w:rsidR="00523AF5">
        <w:rPr>
          <w:rFonts w:ascii="Segoe UI" w:hAnsi="Segoe UI" w:cs="Segoe UI"/>
          <w:color w:val="000000" w:themeColor="text1"/>
          <w:lang w:val="bs-Latn-BA"/>
        </w:rPr>
        <w:t>ovanja</w:t>
      </w:r>
      <w:r w:rsidRPr="00B8226E">
        <w:rPr>
          <w:rFonts w:ascii="Segoe UI" w:hAnsi="Segoe UI" w:cs="Segoe UI"/>
          <w:color w:val="000000" w:themeColor="text1"/>
          <w:lang w:val="bs-Latn-BA"/>
        </w:rPr>
        <w:t xml:space="preserve"> u aplikaciju:</w:t>
      </w:r>
    </w:p>
    <w:p w:rsidR="0008572D" w:rsidRPr="00B8226E" w:rsidRDefault="00B31331" w:rsidP="0008572D">
      <w:pPr>
        <w:spacing w:line="360" w:lineRule="auto"/>
        <w:rPr>
          <w:rFonts w:ascii="Segoe UI" w:hAnsi="Segoe UI" w:cs="Segoe UI"/>
          <w:color w:val="000000" w:themeColor="text1"/>
          <w:lang w:val="bs-Latn-BA"/>
        </w:rPr>
      </w:pPr>
      <w:r>
        <w:rPr>
          <w:rFonts w:ascii="Segoe UI" w:hAnsi="Segoe UI" w:cs="Segoe UI"/>
          <w:noProof/>
          <w:color w:val="000000" w:themeColor="text1"/>
        </w:rPr>
        <w:lastRenderedPageBreak/>
        <w:drawing>
          <wp:inline distT="0" distB="0" distL="0" distR="0">
            <wp:extent cx="5934075" cy="24098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4075" cy="2409825"/>
                    </a:xfrm>
                    <a:prstGeom prst="rect">
                      <a:avLst/>
                    </a:prstGeom>
                    <a:noFill/>
                    <a:ln>
                      <a:noFill/>
                    </a:ln>
                  </pic:spPr>
                </pic:pic>
              </a:graphicData>
            </a:graphic>
          </wp:inline>
        </w:drawing>
      </w:r>
    </w:p>
    <w:p w:rsidR="0008572D" w:rsidRPr="00B8226E" w:rsidRDefault="0008572D" w:rsidP="0008572D">
      <w:pPr>
        <w:spacing w:line="360" w:lineRule="auto"/>
        <w:jc w:val="both"/>
        <w:rPr>
          <w:rFonts w:ascii="Segoe UI" w:hAnsi="Segoe UI" w:cs="Segoe UI"/>
          <w:color w:val="000000" w:themeColor="text1"/>
          <w:lang w:val="bs-Latn-BA"/>
        </w:rPr>
      </w:pPr>
      <w:r w:rsidRPr="00B8226E">
        <w:rPr>
          <w:rFonts w:ascii="Segoe UI" w:hAnsi="Segoe UI" w:cs="Segoe UI"/>
          <w:color w:val="000000" w:themeColor="text1"/>
          <w:lang w:val="bs-Latn-BA"/>
        </w:rPr>
        <w:t>Po otvaranju podmodula „Specifikacija akcize“, moći će se vidjeti tabelarni prikaz svih specifikacija u sistemu.</w:t>
      </w:r>
      <w:r w:rsidR="000904FE">
        <w:rPr>
          <w:rFonts w:ascii="Segoe UI" w:hAnsi="Segoe UI" w:cs="Segoe UI"/>
          <w:color w:val="000000" w:themeColor="text1"/>
          <w:lang w:val="bs-Latn-BA"/>
        </w:rPr>
        <w:t xml:space="preserve"> Ukoliko u sistemu nema dodanih specifikacija, tabela će biti prazna i biće potrebno dodati novu specifikaciju.</w:t>
      </w:r>
    </w:p>
    <w:p w:rsidR="0008572D" w:rsidRPr="00B8226E" w:rsidRDefault="00B31331" w:rsidP="0008572D">
      <w:pPr>
        <w:spacing w:line="360" w:lineRule="auto"/>
        <w:jc w:val="both"/>
        <w:rPr>
          <w:rFonts w:ascii="Segoe UI" w:hAnsi="Segoe UI" w:cs="Segoe UI"/>
          <w:color w:val="000000" w:themeColor="text1"/>
          <w:lang w:val="bs-Latn-BA"/>
        </w:rPr>
      </w:pPr>
      <w:r>
        <w:rPr>
          <w:rFonts w:ascii="Segoe UI" w:hAnsi="Segoe UI" w:cs="Segoe UI"/>
          <w:noProof/>
          <w:color w:val="000000" w:themeColor="text1"/>
        </w:rPr>
        <w:drawing>
          <wp:inline distT="0" distB="0" distL="0" distR="0">
            <wp:extent cx="5943600" cy="17335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1733550"/>
                    </a:xfrm>
                    <a:prstGeom prst="rect">
                      <a:avLst/>
                    </a:prstGeom>
                    <a:noFill/>
                    <a:ln>
                      <a:noFill/>
                    </a:ln>
                  </pic:spPr>
                </pic:pic>
              </a:graphicData>
            </a:graphic>
          </wp:inline>
        </w:drawing>
      </w:r>
    </w:p>
    <w:p w:rsidR="0008572D" w:rsidRPr="00B8226E" w:rsidRDefault="0008572D" w:rsidP="0008572D">
      <w:pPr>
        <w:spacing w:line="360" w:lineRule="auto"/>
        <w:jc w:val="both"/>
        <w:rPr>
          <w:rFonts w:ascii="Segoe UI" w:hAnsi="Segoe UI" w:cs="Segoe UI"/>
          <w:color w:val="000000" w:themeColor="text1"/>
          <w:lang w:val="bs-Latn-BA"/>
        </w:rPr>
      </w:pPr>
      <w:r w:rsidRPr="00B8226E">
        <w:rPr>
          <w:rFonts w:ascii="Segoe UI" w:hAnsi="Segoe UI" w:cs="Segoe UI"/>
          <w:color w:val="000000" w:themeColor="text1"/>
          <w:lang w:val="bs-Latn-BA"/>
        </w:rPr>
        <w:t xml:space="preserve">Da bi se započelo sa podnošenjem nove specifikacije, potrebno je kliknuti na dugme </w:t>
      </w:r>
      <w:r w:rsidRPr="00B8226E">
        <w:rPr>
          <w:rFonts w:ascii="Segoe UI" w:hAnsi="Segoe UI" w:cs="Segoe UI"/>
          <w:noProof/>
          <w:color w:val="000000" w:themeColor="text1"/>
        </w:rPr>
        <w:drawing>
          <wp:inline distT="0" distB="0" distL="0" distR="0" wp14:anchorId="285F2E86" wp14:editId="66888BA4">
            <wp:extent cx="419100" cy="40005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9100" cy="400050"/>
                    </a:xfrm>
                    <a:prstGeom prst="rect">
                      <a:avLst/>
                    </a:prstGeom>
                    <a:noFill/>
                    <a:ln>
                      <a:noFill/>
                    </a:ln>
                  </pic:spPr>
                </pic:pic>
              </a:graphicData>
            </a:graphic>
          </wp:inline>
        </w:drawing>
      </w:r>
      <w:r w:rsidRPr="00B8226E">
        <w:rPr>
          <w:rFonts w:ascii="Segoe UI" w:hAnsi="Segoe UI" w:cs="Segoe UI"/>
          <w:color w:val="000000" w:themeColor="text1"/>
          <w:lang w:val="bs-Latn-BA"/>
        </w:rPr>
        <w:t>.</w:t>
      </w:r>
    </w:p>
    <w:p w:rsidR="0008572D" w:rsidRPr="00B8226E" w:rsidRDefault="0008572D" w:rsidP="0008572D">
      <w:pPr>
        <w:spacing w:line="360" w:lineRule="auto"/>
        <w:jc w:val="both"/>
        <w:rPr>
          <w:rFonts w:ascii="Segoe UI" w:hAnsi="Segoe UI" w:cs="Segoe UI"/>
          <w:color w:val="000000" w:themeColor="text1"/>
          <w:lang w:val="bs-Latn-BA"/>
        </w:rPr>
      </w:pPr>
      <w:r w:rsidRPr="00B8226E">
        <w:rPr>
          <w:rFonts w:ascii="Segoe UI" w:hAnsi="Segoe UI" w:cs="Segoe UI"/>
          <w:color w:val="000000" w:themeColor="text1"/>
          <w:lang w:val="bs-Latn-BA"/>
        </w:rPr>
        <w:t>Zatim je potrebno izabrati odgovarajuću kategoriju proizvoda za koje se s</w:t>
      </w:r>
      <w:r w:rsidR="006F53DB">
        <w:rPr>
          <w:rFonts w:ascii="Segoe UI" w:hAnsi="Segoe UI" w:cs="Segoe UI"/>
          <w:color w:val="000000" w:themeColor="text1"/>
          <w:lang w:val="bs-Latn-BA"/>
        </w:rPr>
        <w:t>pecifikacija podnosi. O</w:t>
      </w:r>
      <w:r w:rsidR="00252CB7">
        <w:rPr>
          <w:rFonts w:ascii="Segoe UI" w:hAnsi="Segoe UI" w:cs="Segoe UI"/>
          <w:color w:val="000000" w:themeColor="text1"/>
          <w:lang w:val="bs-Latn-BA"/>
        </w:rPr>
        <w:t>bvezni</w:t>
      </w:r>
      <w:r w:rsidR="006F53DB">
        <w:rPr>
          <w:rFonts w:ascii="Segoe UI" w:hAnsi="Segoe UI" w:cs="Segoe UI"/>
          <w:color w:val="000000" w:themeColor="text1"/>
          <w:lang w:val="bs-Latn-BA"/>
        </w:rPr>
        <w:t>ci koji su</w:t>
      </w:r>
      <w:r w:rsidR="00252CB7">
        <w:rPr>
          <w:rFonts w:ascii="Segoe UI" w:hAnsi="Segoe UI" w:cs="Segoe UI"/>
          <w:color w:val="000000" w:themeColor="text1"/>
          <w:lang w:val="bs-Latn-BA"/>
        </w:rPr>
        <w:t xml:space="preserve"> registrovan</w:t>
      </w:r>
      <w:r w:rsidR="006F53DB">
        <w:rPr>
          <w:rFonts w:ascii="Segoe UI" w:hAnsi="Segoe UI" w:cs="Segoe UI"/>
          <w:color w:val="000000" w:themeColor="text1"/>
          <w:lang w:val="bs-Latn-BA"/>
        </w:rPr>
        <w:t>i</w:t>
      </w:r>
      <w:r w:rsidR="00252CB7">
        <w:rPr>
          <w:rFonts w:ascii="Segoe UI" w:hAnsi="Segoe UI" w:cs="Segoe UI"/>
          <w:color w:val="000000" w:themeColor="text1"/>
          <w:lang w:val="bs-Latn-BA"/>
        </w:rPr>
        <w:t xml:space="preserve"> za alkohol i alkoholna pića</w:t>
      </w:r>
      <w:r w:rsidR="00B31331">
        <w:rPr>
          <w:rFonts w:ascii="Segoe UI" w:hAnsi="Segoe UI" w:cs="Segoe UI"/>
          <w:color w:val="000000" w:themeColor="text1"/>
          <w:lang w:val="bs-Latn-BA"/>
        </w:rPr>
        <w:t xml:space="preserve"> </w:t>
      </w:r>
      <w:r w:rsidR="006F53DB">
        <w:rPr>
          <w:rFonts w:ascii="Segoe UI" w:hAnsi="Segoe UI" w:cs="Segoe UI"/>
          <w:color w:val="000000" w:themeColor="text1"/>
          <w:lang w:val="bs-Latn-BA"/>
        </w:rPr>
        <w:t>biraju kategoriju</w:t>
      </w:r>
      <w:r w:rsidR="00B31331">
        <w:rPr>
          <w:rFonts w:ascii="Segoe UI" w:hAnsi="Segoe UI" w:cs="Segoe UI"/>
          <w:color w:val="000000" w:themeColor="text1"/>
          <w:lang w:val="bs-Latn-BA"/>
        </w:rPr>
        <w:t xml:space="preserve"> „Alkohol i alkoholna pića</w:t>
      </w:r>
      <w:r w:rsidRPr="00B8226E">
        <w:rPr>
          <w:rFonts w:ascii="Segoe UI" w:hAnsi="Segoe UI" w:cs="Segoe UI"/>
          <w:color w:val="000000" w:themeColor="text1"/>
          <w:lang w:val="bs-Latn-BA"/>
        </w:rPr>
        <w:t>“.</w:t>
      </w:r>
    </w:p>
    <w:p w:rsidR="0008572D" w:rsidRPr="00B8226E" w:rsidRDefault="00B31331" w:rsidP="0008572D">
      <w:pPr>
        <w:spacing w:line="360" w:lineRule="auto"/>
        <w:jc w:val="center"/>
        <w:rPr>
          <w:rFonts w:ascii="Segoe UI" w:hAnsi="Segoe UI" w:cs="Segoe UI"/>
          <w:color w:val="000000" w:themeColor="text1"/>
          <w:lang w:val="bs-Latn-BA"/>
        </w:rPr>
      </w:pPr>
      <w:r>
        <w:rPr>
          <w:rFonts w:ascii="Segoe UI" w:hAnsi="Segoe UI" w:cs="Segoe UI"/>
          <w:noProof/>
          <w:color w:val="000000" w:themeColor="text1"/>
        </w:rPr>
        <w:lastRenderedPageBreak/>
        <w:drawing>
          <wp:inline distT="0" distB="0" distL="0" distR="0">
            <wp:extent cx="4133850" cy="35909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33850" cy="3590925"/>
                    </a:xfrm>
                    <a:prstGeom prst="rect">
                      <a:avLst/>
                    </a:prstGeom>
                    <a:noFill/>
                    <a:ln>
                      <a:noFill/>
                    </a:ln>
                  </pic:spPr>
                </pic:pic>
              </a:graphicData>
            </a:graphic>
          </wp:inline>
        </w:drawing>
      </w:r>
    </w:p>
    <w:p w:rsidR="0008572D" w:rsidRPr="00B8226E" w:rsidRDefault="0008572D" w:rsidP="0008572D">
      <w:pPr>
        <w:spacing w:line="360" w:lineRule="auto"/>
        <w:rPr>
          <w:rFonts w:ascii="Segoe UI" w:hAnsi="Segoe UI" w:cs="Segoe UI"/>
          <w:color w:val="000000" w:themeColor="text1"/>
          <w:lang w:val="bs-Latn-BA"/>
        </w:rPr>
      </w:pPr>
      <w:r w:rsidRPr="00B8226E">
        <w:rPr>
          <w:rFonts w:ascii="Segoe UI" w:hAnsi="Segoe UI" w:cs="Segoe UI"/>
          <w:color w:val="000000" w:themeColor="text1"/>
          <w:lang w:val="bs-Latn-BA"/>
        </w:rPr>
        <w:t xml:space="preserve">Kategorije </w:t>
      </w:r>
      <w:r w:rsidR="00252CB7">
        <w:rPr>
          <w:rFonts w:ascii="Segoe UI" w:hAnsi="Segoe UI" w:cs="Segoe UI"/>
          <w:color w:val="000000" w:themeColor="text1"/>
          <w:lang w:val="bs-Latn-BA"/>
        </w:rPr>
        <w:t xml:space="preserve">za </w:t>
      </w:r>
      <w:r w:rsidRPr="00B8226E">
        <w:rPr>
          <w:rFonts w:ascii="Segoe UI" w:hAnsi="Segoe UI" w:cs="Segoe UI"/>
          <w:color w:val="000000" w:themeColor="text1"/>
          <w:lang w:val="bs-Latn-BA"/>
        </w:rPr>
        <w:t>koje n</w:t>
      </w:r>
      <w:r w:rsidR="00252CB7">
        <w:rPr>
          <w:rFonts w:ascii="Segoe UI" w:hAnsi="Segoe UI" w:cs="Segoe UI"/>
          <w:color w:val="000000" w:themeColor="text1"/>
          <w:lang w:val="bs-Latn-BA"/>
        </w:rPr>
        <w:t xml:space="preserve">ije registrovan </w:t>
      </w:r>
      <w:r w:rsidRPr="00B8226E">
        <w:rPr>
          <w:rFonts w:ascii="Segoe UI" w:hAnsi="Segoe UI" w:cs="Segoe UI"/>
          <w:color w:val="000000" w:themeColor="text1"/>
          <w:lang w:val="bs-Latn-BA"/>
        </w:rPr>
        <w:t>akcizn</w:t>
      </w:r>
      <w:r w:rsidR="00252CB7">
        <w:rPr>
          <w:rFonts w:ascii="Segoe UI" w:hAnsi="Segoe UI" w:cs="Segoe UI"/>
          <w:color w:val="000000" w:themeColor="text1"/>
          <w:lang w:val="bs-Latn-BA"/>
        </w:rPr>
        <w:t>i</w:t>
      </w:r>
      <w:r w:rsidR="00C15562">
        <w:rPr>
          <w:rFonts w:ascii="Segoe UI" w:hAnsi="Segoe UI" w:cs="Segoe UI"/>
          <w:color w:val="000000" w:themeColor="text1"/>
          <w:lang w:val="bs-Latn-BA"/>
        </w:rPr>
        <w:t xml:space="preserve"> obveznik će biti precrtane.</w:t>
      </w:r>
    </w:p>
    <w:p w:rsidR="0008572D" w:rsidRPr="00B8226E" w:rsidRDefault="0008572D" w:rsidP="0008572D">
      <w:pPr>
        <w:spacing w:line="360" w:lineRule="auto"/>
        <w:jc w:val="both"/>
        <w:rPr>
          <w:rFonts w:ascii="Segoe UI" w:hAnsi="Segoe UI" w:cs="Segoe UI"/>
          <w:color w:val="000000" w:themeColor="text1"/>
          <w:lang w:val="bs-Latn-BA"/>
        </w:rPr>
      </w:pPr>
      <w:r w:rsidRPr="00B8226E">
        <w:rPr>
          <w:rFonts w:ascii="Segoe UI" w:hAnsi="Segoe UI" w:cs="Segoe UI"/>
          <w:color w:val="000000" w:themeColor="text1"/>
          <w:lang w:val="bs-Latn-BA"/>
        </w:rPr>
        <w:t>Potrebno je izabrati tip specifikacije. U zavisnosti od toga za šta akcizni obveznik podnosi specifikaciju (šta želi da prijavi), potrebno je da klikne na neku od ponuđenih specifikacija sa slike.</w:t>
      </w:r>
    </w:p>
    <w:p w:rsidR="0008572D" w:rsidRPr="00B8226E" w:rsidRDefault="00B31331" w:rsidP="0008572D">
      <w:pPr>
        <w:pStyle w:val="ListParagraph"/>
        <w:spacing w:line="360" w:lineRule="auto"/>
        <w:jc w:val="both"/>
        <w:rPr>
          <w:rFonts w:ascii="Segoe UI" w:hAnsi="Segoe UI" w:cs="Segoe UI"/>
          <w:color w:val="000000" w:themeColor="text1"/>
          <w:lang w:val="bs-Latn-BA"/>
        </w:rPr>
      </w:pPr>
      <w:r>
        <w:rPr>
          <w:rFonts w:ascii="Segoe UI" w:hAnsi="Segoe UI" w:cs="Segoe UI"/>
          <w:noProof/>
          <w:color w:val="000000" w:themeColor="text1"/>
        </w:rPr>
        <w:lastRenderedPageBreak/>
        <w:drawing>
          <wp:inline distT="0" distB="0" distL="0" distR="0">
            <wp:extent cx="4143375" cy="49720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43375" cy="4972050"/>
                    </a:xfrm>
                    <a:prstGeom prst="rect">
                      <a:avLst/>
                    </a:prstGeom>
                    <a:noFill/>
                    <a:ln>
                      <a:noFill/>
                    </a:ln>
                  </pic:spPr>
                </pic:pic>
              </a:graphicData>
            </a:graphic>
          </wp:inline>
        </w:drawing>
      </w:r>
    </w:p>
    <w:p w:rsidR="0008572D" w:rsidRPr="00B8226E" w:rsidRDefault="0008572D" w:rsidP="0008572D">
      <w:pPr>
        <w:pStyle w:val="ListParagraph"/>
        <w:spacing w:line="360" w:lineRule="auto"/>
        <w:jc w:val="both"/>
        <w:rPr>
          <w:rFonts w:ascii="Segoe UI" w:hAnsi="Segoe UI" w:cs="Segoe UI"/>
          <w:color w:val="000000" w:themeColor="text1"/>
          <w:lang w:val="bs-Latn-BA"/>
        </w:rPr>
      </w:pPr>
    </w:p>
    <w:p w:rsidR="0008572D" w:rsidRPr="00C15562" w:rsidRDefault="0008572D" w:rsidP="00C15562">
      <w:pPr>
        <w:spacing w:line="360" w:lineRule="auto"/>
        <w:jc w:val="both"/>
        <w:rPr>
          <w:rFonts w:ascii="Segoe UI" w:hAnsi="Segoe UI" w:cs="Segoe UI"/>
          <w:color w:val="000000" w:themeColor="text1"/>
          <w:lang w:val="bs-Latn-BA"/>
        </w:rPr>
      </w:pPr>
      <w:r w:rsidRPr="00B8226E">
        <w:rPr>
          <w:rFonts w:ascii="Segoe UI" w:hAnsi="Segoe UI" w:cs="Segoe UI"/>
          <w:color w:val="000000" w:themeColor="text1"/>
          <w:lang w:val="bs-Latn-BA"/>
        </w:rPr>
        <w:t>U nastavku će biti opisan način podnošenja pojedinih tipova specifikacija za prodate količine koji ulaze u obračun akcize.</w:t>
      </w:r>
    </w:p>
    <w:p w:rsidR="0008572D" w:rsidRDefault="0008572D" w:rsidP="0008572D">
      <w:pPr>
        <w:pStyle w:val="Heading2"/>
        <w:rPr>
          <w:rFonts w:ascii="Segoe UI" w:hAnsi="Segoe UI" w:cs="Segoe UI"/>
          <w:b/>
          <w:bCs/>
          <w:smallCaps/>
          <w:color w:val="002060"/>
          <w:lang w:val="sr-Latn-RS"/>
        </w:rPr>
      </w:pPr>
      <w:bookmarkStart w:id="4" w:name="_Toc59449664"/>
      <w:r>
        <w:rPr>
          <w:rFonts w:ascii="Segoe UI" w:hAnsi="Segoe UI" w:cs="Segoe UI"/>
          <w:b/>
          <w:bCs/>
          <w:smallCaps/>
          <w:color w:val="002060"/>
          <w:lang w:val="sr-Latn-RS"/>
        </w:rPr>
        <w:t>3</w:t>
      </w:r>
      <w:r w:rsidRPr="00E716EF">
        <w:rPr>
          <w:rFonts w:ascii="Segoe UI" w:hAnsi="Segoe UI" w:cs="Segoe UI"/>
          <w:b/>
          <w:bCs/>
          <w:smallCaps/>
          <w:color w:val="002060"/>
          <w:lang w:val="sr-Latn-RS"/>
        </w:rPr>
        <w:t xml:space="preserve">.1 </w:t>
      </w:r>
      <w:r>
        <w:rPr>
          <w:rFonts w:ascii="Segoe UI" w:hAnsi="Segoe UI" w:cs="Segoe UI"/>
          <w:b/>
          <w:bCs/>
          <w:smallCaps/>
          <w:color w:val="002060"/>
          <w:lang w:val="sr-Latn-RS"/>
        </w:rPr>
        <w:t>Količine prodate oslobođenim korisnicima</w:t>
      </w:r>
      <w:bookmarkEnd w:id="4"/>
    </w:p>
    <w:p w:rsidR="0008572D" w:rsidRPr="00821ACD" w:rsidRDefault="0008572D" w:rsidP="0008572D">
      <w:pPr>
        <w:rPr>
          <w:lang w:val="sr-Latn-RS"/>
        </w:rPr>
      </w:pPr>
    </w:p>
    <w:p w:rsidR="0008572D" w:rsidRPr="00512CC9" w:rsidRDefault="0008572D" w:rsidP="0008572D">
      <w:pPr>
        <w:spacing w:line="360" w:lineRule="auto"/>
        <w:jc w:val="both"/>
        <w:rPr>
          <w:rFonts w:ascii="Segoe UI" w:hAnsi="Segoe UI" w:cs="Segoe UI"/>
          <w:color w:val="000000" w:themeColor="text1"/>
          <w:lang w:val="bs-Latn-BA"/>
        </w:rPr>
      </w:pPr>
      <w:r w:rsidRPr="00512CC9">
        <w:rPr>
          <w:rFonts w:ascii="Segoe UI" w:hAnsi="Segoe UI" w:cs="Segoe UI"/>
          <w:color w:val="000000" w:themeColor="text1"/>
          <w:lang w:val="bs-Latn-BA"/>
        </w:rPr>
        <w:t>Ako akcizni obveznik želi prijaviti količinu koju je prodao oslobođenim korisnicima, potrebno je da klikne na tip „Količine prodate oslobođenim korisnicima“.</w:t>
      </w:r>
    </w:p>
    <w:p w:rsidR="0008572D" w:rsidRPr="00512CC9" w:rsidRDefault="0008572D" w:rsidP="0008572D">
      <w:pPr>
        <w:pStyle w:val="ListParagraph"/>
        <w:numPr>
          <w:ilvl w:val="0"/>
          <w:numId w:val="4"/>
        </w:numPr>
        <w:spacing w:line="360" w:lineRule="auto"/>
        <w:jc w:val="both"/>
        <w:rPr>
          <w:rFonts w:ascii="Segoe UI" w:hAnsi="Segoe UI" w:cs="Segoe UI"/>
          <w:color w:val="000000" w:themeColor="text1"/>
          <w:lang w:val="bs-Latn-BA"/>
        </w:rPr>
      </w:pPr>
      <w:r w:rsidRPr="00512CC9">
        <w:rPr>
          <w:rFonts w:ascii="Segoe UI" w:hAnsi="Segoe UI" w:cs="Segoe UI"/>
          <w:color w:val="000000" w:themeColor="text1"/>
          <w:lang w:val="bs-Latn-BA"/>
        </w:rPr>
        <w:t xml:space="preserve">Potrebno je odabrati vremenski period, te unijeti podatke o firmi ili skladištu: PIB ili KAE broj, na osnovu kojeg će se automatski popuniti polje za naziv firme ili skladišta. </w:t>
      </w:r>
    </w:p>
    <w:p w:rsidR="0008572D" w:rsidRDefault="006E142B" w:rsidP="0008572D">
      <w:pPr>
        <w:spacing w:line="360" w:lineRule="auto"/>
        <w:jc w:val="both"/>
        <w:rPr>
          <w:rFonts w:ascii="Segoe UI" w:hAnsi="Segoe UI" w:cs="Segoe UI"/>
          <w:b/>
          <w:color w:val="000000" w:themeColor="text1"/>
          <w:lang w:val="bs-Latn-BA"/>
        </w:rPr>
      </w:pPr>
      <w:r>
        <w:rPr>
          <w:rFonts w:ascii="Segoe UI" w:hAnsi="Segoe UI" w:cs="Segoe UI"/>
          <w:b/>
          <w:noProof/>
          <w:color w:val="000000" w:themeColor="text1"/>
        </w:rPr>
        <w:lastRenderedPageBreak/>
        <w:drawing>
          <wp:inline distT="0" distB="0" distL="0" distR="0">
            <wp:extent cx="5934075" cy="24860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4075" cy="2486025"/>
                    </a:xfrm>
                    <a:prstGeom prst="rect">
                      <a:avLst/>
                    </a:prstGeom>
                    <a:noFill/>
                    <a:ln>
                      <a:noFill/>
                    </a:ln>
                  </pic:spPr>
                </pic:pic>
              </a:graphicData>
            </a:graphic>
          </wp:inline>
        </w:drawing>
      </w:r>
    </w:p>
    <w:p w:rsidR="00335BEE" w:rsidRPr="00512CC9" w:rsidRDefault="006E142B" w:rsidP="0008572D">
      <w:pPr>
        <w:spacing w:line="360" w:lineRule="auto"/>
        <w:jc w:val="both"/>
        <w:rPr>
          <w:rFonts w:ascii="Segoe UI" w:hAnsi="Segoe UI" w:cs="Segoe UI"/>
          <w:b/>
          <w:color w:val="000000" w:themeColor="text1"/>
          <w:lang w:val="bs-Latn-BA"/>
        </w:rPr>
      </w:pPr>
      <w:r>
        <w:rPr>
          <w:rFonts w:ascii="Segoe UI" w:hAnsi="Segoe UI" w:cs="Segoe UI"/>
          <w:b/>
          <w:noProof/>
          <w:color w:val="000000" w:themeColor="text1"/>
        </w:rPr>
        <w:drawing>
          <wp:inline distT="0" distB="0" distL="0" distR="0">
            <wp:extent cx="5934075" cy="24193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4075" cy="2419350"/>
                    </a:xfrm>
                    <a:prstGeom prst="rect">
                      <a:avLst/>
                    </a:prstGeom>
                    <a:noFill/>
                    <a:ln>
                      <a:noFill/>
                    </a:ln>
                  </pic:spPr>
                </pic:pic>
              </a:graphicData>
            </a:graphic>
          </wp:inline>
        </w:drawing>
      </w:r>
    </w:p>
    <w:p w:rsidR="0008572D" w:rsidRPr="00512CC9" w:rsidRDefault="0008572D" w:rsidP="0008572D">
      <w:pPr>
        <w:spacing w:line="360" w:lineRule="auto"/>
        <w:jc w:val="both"/>
        <w:rPr>
          <w:rFonts w:ascii="Segoe UI" w:hAnsi="Segoe UI" w:cs="Segoe UI"/>
          <w:b/>
          <w:color w:val="000000" w:themeColor="text1"/>
          <w:lang w:val="bs-Latn-BA"/>
        </w:rPr>
      </w:pPr>
    </w:p>
    <w:p w:rsidR="0008572D" w:rsidRPr="00512CC9" w:rsidRDefault="0008572D" w:rsidP="0008572D">
      <w:pPr>
        <w:pStyle w:val="ListParagraph"/>
        <w:numPr>
          <w:ilvl w:val="0"/>
          <w:numId w:val="5"/>
        </w:numPr>
        <w:spacing w:line="360" w:lineRule="auto"/>
        <w:jc w:val="both"/>
        <w:rPr>
          <w:rFonts w:ascii="Segoe UI" w:hAnsi="Segoe UI" w:cs="Segoe UI"/>
          <w:color w:val="000000" w:themeColor="text1"/>
          <w:lang w:val="bs-Latn-BA"/>
        </w:rPr>
      </w:pPr>
      <w:r w:rsidRPr="00512CC9">
        <w:rPr>
          <w:rFonts w:ascii="Segoe UI" w:hAnsi="Segoe UI" w:cs="Segoe UI"/>
          <w:color w:val="000000" w:themeColor="text1"/>
          <w:lang w:val="bs-Latn-BA"/>
        </w:rPr>
        <w:t>Potrebno je dodati specifikaciju akcize:</w:t>
      </w:r>
    </w:p>
    <w:p w:rsidR="0008572D" w:rsidRPr="00512CC9" w:rsidRDefault="0008572D" w:rsidP="0008572D">
      <w:pPr>
        <w:spacing w:line="360" w:lineRule="auto"/>
        <w:jc w:val="both"/>
        <w:rPr>
          <w:rFonts w:ascii="Segoe UI" w:hAnsi="Segoe UI" w:cs="Segoe UI"/>
          <w:color w:val="000000" w:themeColor="text1"/>
          <w:lang w:val="bs-Latn-BA"/>
        </w:rPr>
      </w:pPr>
      <w:r w:rsidRPr="00512CC9">
        <w:rPr>
          <w:rFonts w:ascii="Segoe UI" w:hAnsi="Segoe UI" w:cs="Segoe UI"/>
          <w:color w:val="000000" w:themeColor="text1"/>
          <w:lang w:val="bs-Latn-BA"/>
        </w:rPr>
        <w:t xml:space="preserve">Da bi se prešlo na taj korak, potrebno je kliknuti na dugme „Sljedeći“. </w:t>
      </w:r>
    </w:p>
    <w:p w:rsidR="0008572D" w:rsidRDefault="0008572D" w:rsidP="0008572D">
      <w:pPr>
        <w:spacing w:line="360" w:lineRule="auto"/>
        <w:jc w:val="both"/>
        <w:rPr>
          <w:rFonts w:ascii="Segoe UI" w:hAnsi="Segoe UI" w:cs="Segoe UI"/>
          <w:color w:val="000000" w:themeColor="text1"/>
          <w:lang w:val="bs-Latn-BA"/>
        </w:rPr>
      </w:pPr>
      <w:r w:rsidRPr="00512CC9">
        <w:rPr>
          <w:rFonts w:ascii="Segoe UI" w:hAnsi="Segoe UI" w:cs="Segoe UI"/>
          <w:color w:val="000000" w:themeColor="text1"/>
          <w:lang w:val="bs-Latn-BA"/>
        </w:rPr>
        <w:t xml:space="preserve">Za dodavanje nove specifikacije, potrebno je kliknuti dugme </w:t>
      </w:r>
      <w:r w:rsidRPr="00512CC9">
        <w:rPr>
          <w:rFonts w:ascii="Segoe UI" w:hAnsi="Segoe UI" w:cs="Segoe UI"/>
          <w:noProof/>
          <w:color w:val="000000" w:themeColor="text1"/>
        </w:rPr>
        <w:drawing>
          <wp:inline distT="0" distB="0" distL="0" distR="0" wp14:anchorId="02ED174A" wp14:editId="5CA31CF7">
            <wp:extent cx="428625" cy="400050"/>
            <wp:effectExtent l="0" t="0" r="952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8625" cy="400050"/>
                    </a:xfrm>
                    <a:prstGeom prst="rect">
                      <a:avLst/>
                    </a:prstGeom>
                    <a:noFill/>
                    <a:ln>
                      <a:noFill/>
                    </a:ln>
                  </pic:spPr>
                </pic:pic>
              </a:graphicData>
            </a:graphic>
          </wp:inline>
        </w:drawing>
      </w:r>
      <w:r w:rsidRPr="00512CC9">
        <w:rPr>
          <w:rFonts w:ascii="Segoe UI" w:hAnsi="Segoe UI" w:cs="Segoe UI"/>
          <w:color w:val="000000" w:themeColor="text1"/>
          <w:lang w:val="bs-Latn-BA"/>
        </w:rPr>
        <w:t xml:space="preserve">. Nakon toga, prvo je potrebno odabrati šifru proizvoda (klikom u to polje, onda na strelicu, a zatim izabrati odgovarajuću šifru proizvoda). </w:t>
      </w:r>
      <w:r w:rsidR="000E02C6">
        <w:rPr>
          <w:rFonts w:ascii="Segoe UI" w:hAnsi="Segoe UI" w:cs="Segoe UI"/>
          <w:color w:val="000000" w:themeColor="text1"/>
          <w:lang w:val="bs-Latn-BA"/>
        </w:rPr>
        <w:t xml:space="preserve">Polja: tarifni broj i trgovački naziv proizvoda će se popuniti </w:t>
      </w:r>
      <w:r w:rsidR="000E02C6">
        <w:rPr>
          <w:rFonts w:ascii="Segoe UI" w:hAnsi="Segoe UI" w:cs="Segoe UI"/>
          <w:color w:val="000000" w:themeColor="text1"/>
          <w:lang w:val="bs-Latn-BA"/>
        </w:rPr>
        <w:lastRenderedPageBreak/>
        <w:t>automatski, na osnovu odabrane šifre proizvoda</w:t>
      </w:r>
      <w:r w:rsidRPr="00512CC9">
        <w:rPr>
          <w:rFonts w:ascii="Segoe UI" w:hAnsi="Segoe UI" w:cs="Segoe UI"/>
          <w:color w:val="000000" w:themeColor="text1"/>
          <w:lang w:val="bs-Latn-BA"/>
        </w:rPr>
        <w:t>. Nakon toga,</w:t>
      </w:r>
      <w:r w:rsidR="000E02C6">
        <w:rPr>
          <w:rFonts w:ascii="Segoe UI" w:hAnsi="Segoe UI" w:cs="Segoe UI"/>
          <w:color w:val="000000" w:themeColor="text1"/>
          <w:lang w:val="bs-Latn-BA"/>
        </w:rPr>
        <w:t xml:space="preserve"> potrebno je kliknuti u polje „K</w:t>
      </w:r>
      <w:r w:rsidRPr="00512CC9">
        <w:rPr>
          <w:rFonts w:ascii="Segoe UI" w:hAnsi="Segoe UI" w:cs="Segoe UI"/>
          <w:color w:val="000000" w:themeColor="text1"/>
          <w:lang w:val="bs-Latn-BA"/>
        </w:rPr>
        <w:t xml:space="preserve">oličina“ i upisati količinu. </w:t>
      </w:r>
    </w:p>
    <w:p w:rsidR="00FB779F" w:rsidRDefault="00FB779F" w:rsidP="0008572D">
      <w:pPr>
        <w:spacing w:line="360" w:lineRule="auto"/>
        <w:jc w:val="both"/>
        <w:rPr>
          <w:rFonts w:ascii="Segoe UI" w:hAnsi="Segoe UI" w:cs="Segoe UI"/>
          <w:color w:val="000000" w:themeColor="text1"/>
          <w:lang w:val="bs-Latn-BA"/>
        </w:rPr>
      </w:pPr>
      <w:r>
        <w:rPr>
          <w:rFonts w:ascii="Segoe UI" w:hAnsi="Segoe UI" w:cs="Segoe UI"/>
          <w:color w:val="000000" w:themeColor="text1"/>
          <w:lang w:val="bs-Latn-BA"/>
        </w:rPr>
        <w:t>Zapremina jediničnog proizvoda – predstavlja zapreminu jedne flaše alkoholnog pića.</w:t>
      </w:r>
    </w:p>
    <w:p w:rsidR="00BC161B" w:rsidRDefault="00BC161B" w:rsidP="0008572D">
      <w:pPr>
        <w:spacing w:line="360" w:lineRule="auto"/>
        <w:jc w:val="both"/>
        <w:rPr>
          <w:rFonts w:ascii="Segoe UI" w:hAnsi="Segoe UI" w:cs="Segoe UI"/>
          <w:color w:val="000000" w:themeColor="text1"/>
          <w:lang w:val="bs-Latn-BA"/>
        </w:rPr>
      </w:pPr>
      <w:r>
        <w:rPr>
          <w:rFonts w:ascii="Segoe UI" w:hAnsi="Segoe UI" w:cs="Segoe UI"/>
          <w:color w:val="000000" w:themeColor="text1"/>
          <w:lang w:val="bs-Latn-BA"/>
        </w:rPr>
        <w:t>Vrijednost „Procenat čistog alkohola“ označava koliko ima litara čistog etil alkohola u 100 litara alkoholnog pića.</w:t>
      </w:r>
    </w:p>
    <w:p w:rsidR="00FB779F" w:rsidRDefault="00FB779F" w:rsidP="0008572D">
      <w:pPr>
        <w:spacing w:line="360" w:lineRule="auto"/>
        <w:jc w:val="both"/>
        <w:rPr>
          <w:rFonts w:ascii="Segoe UI" w:hAnsi="Segoe UI" w:cs="Segoe UI"/>
          <w:color w:val="000000" w:themeColor="text1"/>
          <w:lang w:val="bs-Latn-BA"/>
        </w:rPr>
      </w:pPr>
      <w:r>
        <w:rPr>
          <w:rFonts w:ascii="Segoe UI" w:hAnsi="Segoe UI" w:cs="Segoe UI"/>
          <w:color w:val="000000" w:themeColor="text1"/>
          <w:lang w:val="bs-Latn-BA"/>
        </w:rPr>
        <w:t>Količina u litrima – označava ukupnu obračunatu količinu u litrima koja se računa kao proizvod unesene količine i zapremine jediničnog proizvoda.</w:t>
      </w:r>
    </w:p>
    <w:p w:rsidR="00FB779F" w:rsidRDefault="00FB779F" w:rsidP="0008572D">
      <w:pPr>
        <w:spacing w:line="360" w:lineRule="auto"/>
        <w:jc w:val="both"/>
        <w:rPr>
          <w:rFonts w:ascii="Segoe UI" w:hAnsi="Segoe UI" w:cs="Segoe UI"/>
          <w:color w:val="000000" w:themeColor="text1"/>
          <w:lang w:val="bs-Latn-BA"/>
        </w:rPr>
      </w:pPr>
      <w:r>
        <w:rPr>
          <w:rFonts w:ascii="Segoe UI" w:hAnsi="Segoe UI" w:cs="Segoe UI"/>
          <w:color w:val="000000" w:themeColor="text1"/>
          <w:lang w:val="bs-Latn-BA"/>
        </w:rPr>
        <w:t>Količina u hektolitrima – označava ukupnu količinu izraženu u hektolitrima (količina u litrima podijeljena sa 100).</w:t>
      </w:r>
    </w:p>
    <w:p w:rsidR="000E02C6" w:rsidRDefault="000E02C6" w:rsidP="0008572D">
      <w:pPr>
        <w:spacing w:line="360" w:lineRule="auto"/>
        <w:jc w:val="both"/>
        <w:rPr>
          <w:rFonts w:ascii="Segoe UI" w:hAnsi="Segoe UI" w:cs="Segoe UI"/>
          <w:color w:val="000000" w:themeColor="text1"/>
          <w:lang w:val="bs-Latn-BA"/>
        </w:rPr>
      </w:pPr>
      <w:r>
        <w:rPr>
          <w:rFonts w:ascii="Segoe UI" w:hAnsi="Segoe UI" w:cs="Segoe UI"/>
          <w:color w:val="000000" w:themeColor="text1"/>
          <w:lang w:val="bs-Latn-BA"/>
        </w:rPr>
        <w:t xml:space="preserve">Visina akcize – označava </w:t>
      </w:r>
      <w:r w:rsidR="00C15562">
        <w:rPr>
          <w:rFonts w:ascii="Segoe UI" w:hAnsi="Segoe UI" w:cs="Segoe UI"/>
          <w:color w:val="000000" w:themeColor="text1"/>
          <w:lang w:val="bs-Latn-BA"/>
        </w:rPr>
        <w:t>iznos u eurima za</w:t>
      </w:r>
      <w:r>
        <w:rPr>
          <w:rFonts w:ascii="Segoe UI" w:hAnsi="Segoe UI" w:cs="Segoe UI"/>
          <w:color w:val="000000" w:themeColor="text1"/>
          <w:lang w:val="bs-Latn-BA"/>
        </w:rPr>
        <w:t xml:space="preserve"> 100 litara alkoholnog pića, za određeni proizvod</w:t>
      </w:r>
      <w:r w:rsidR="009F6F89">
        <w:rPr>
          <w:rFonts w:ascii="Segoe UI" w:hAnsi="Segoe UI" w:cs="Segoe UI"/>
          <w:color w:val="000000" w:themeColor="text1"/>
          <w:lang w:val="bs-Latn-BA"/>
        </w:rPr>
        <w:t>.</w:t>
      </w:r>
    </w:p>
    <w:p w:rsidR="00BC161B" w:rsidRDefault="000E02C6" w:rsidP="0008572D">
      <w:pPr>
        <w:spacing w:line="360" w:lineRule="auto"/>
        <w:jc w:val="both"/>
        <w:rPr>
          <w:rFonts w:ascii="Segoe UI" w:hAnsi="Segoe UI" w:cs="Segoe UI"/>
          <w:noProof/>
          <w:color w:val="000000" w:themeColor="text1"/>
        </w:rPr>
      </w:pPr>
      <w:r>
        <w:rPr>
          <w:rFonts w:ascii="Segoe UI" w:hAnsi="Segoe UI" w:cs="Segoe UI"/>
          <w:color w:val="000000" w:themeColor="text1"/>
          <w:lang w:val="bs-Latn-BA"/>
        </w:rPr>
        <w:t>Ukoliko mali proizvođač podnosi specifikaciju, potrebno je da izabere dozvolu za malog proizvođača.</w:t>
      </w:r>
    </w:p>
    <w:p w:rsidR="00BC161B" w:rsidRPr="00512CC9" w:rsidRDefault="00D33B99" w:rsidP="0008572D">
      <w:pPr>
        <w:spacing w:line="360" w:lineRule="auto"/>
        <w:jc w:val="both"/>
        <w:rPr>
          <w:rFonts w:ascii="Segoe UI" w:hAnsi="Segoe UI" w:cs="Segoe UI"/>
          <w:color w:val="000000" w:themeColor="text1"/>
          <w:lang w:val="bs-Latn-BA"/>
        </w:rPr>
      </w:pPr>
      <w:r>
        <w:rPr>
          <w:rFonts w:ascii="Segoe UI" w:hAnsi="Segoe UI" w:cs="Segoe UI"/>
          <w:noProof/>
          <w:color w:val="000000" w:themeColor="text1"/>
        </w:rPr>
        <w:drawing>
          <wp:inline distT="0" distB="0" distL="0" distR="0">
            <wp:extent cx="5934075" cy="23145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4075" cy="2314575"/>
                    </a:xfrm>
                    <a:prstGeom prst="rect">
                      <a:avLst/>
                    </a:prstGeom>
                    <a:noFill/>
                    <a:ln>
                      <a:noFill/>
                    </a:ln>
                  </pic:spPr>
                </pic:pic>
              </a:graphicData>
            </a:graphic>
          </wp:inline>
        </w:drawing>
      </w:r>
    </w:p>
    <w:p w:rsidR="0008572D" w:rsidRPr="00512CC9" w:rsidRDefault="0008572D" w:rsidP="0008572D">
      <w:pPr>
        <w:spacing w:line="360" w:lineRule="auto"/>
        <w:jc w:val="both"/>
        <w:rPr>
          <w:rFonts w:ascii="Segoe UI" w:hAnsi="Segoe UI" w:cs="Segoe UI"/>
          <w:color w:val="000000" w:themeColor="text1"/>
          <w:lang w:val="bs-Latn-BA"/>
        </w:rPr>
      </w:pPr>
      <w:r w:rsidRPr="00512CC9">
        <w:rPr>
          <w:rFonts w:ascii="Segoe UI" w:hAnsi="Segoe UI" w:cs="Segoe UI"/>
          <w:color w:val="000000" w:themeColor="text1"/>
          <w:lang w:val="bs-Latn-BA"/>
        </w:rPr>
        <w:t>Da bi se specifikacija snimila, potrebno je kliknuti na disketicu. Da bi se poništio već snimljeni unos, potrebno je kliknuti na undo ikonicu, do diskete. Nakon što se specifikacija snimi, dugmad „Sačuvaj“ i „Podnesi“ će biti aktivirana.</w:t>
      </w:r>
    </w:p>
    <w:p w:rsidR="0008572D" w:rsidRPr="00512CC9" w:rsidRDefault="0008572D" w:rsidP="0008572D">
      <w:pPr>
        <w:spacing w:line="360" w:lineRule="auto"/>
        <w:jc w:val="both"/>
        <w:rPr>
          <w:rFonts w:ascii="Segoe UI" w:hAnsi="Segoe UI" w:cs="Segoe UI"/>
          <w:color w:val="000000" w:themeColor="text1"/>
          <w:lang w:val="bs-Latn-BA"/>
        </w:rPr>
      </w:pPr>
      <w:r w:rsidRPr="00512CC9">
        <w:rPr>
          <w:rFonts w:ascii="Segoe UI" w:hAnsi="Segoe UI" w:cs="Segoe UI"/>
          <w:color w:val="000000" w:themeColor="text1"/>
          <w:lang w:val="bs-Latn-BA"/>
        </w:rPr>
        <w:lastRenderedPageBreak/>
        <w:t>Snimanje specifikacije u status „Nacrt“</w:t>
      </w:r>
      <w:r w:rsidR="009F6F89">
        <w:rPr>
          <w:rFonts w:ascii="Segoe UI" w:hAnsi="Segoe UI" w:cs="Segoe UI"/>
          <w:color w:val="000000" w:themeColor="text1"/>
          <w:lang w:val="bs-Latn-BA"/>
        </w:rPr>
        <w:t xml:space="preserve"> </w:t>
      </w:r>
      <w:r w:rsidRPr="00512CC9">
        <w:rPr>
          <w:rFonts w:ascii="Segoe UI" w:hAnsi="Segoe UI" w:cs="Segoe UI"/>
          <w:color w:val="000000" w:themeColor="text1"/>
          <w:lang w:val="bs-Latn-BA"/>
        </w:rPr>
        <w:t>se vrši klikom na dugme „Sačuvaj“. Podnošenje specifikacije se vrši klikom na dugme „Podnesi“.</w:t>
      </w:r>
    </w:p>
    <w:p w:rsidR="0008572D" w:rsidRDefault="0008572D" w:rsidP="0008572D">
      <w:pPr>
        <w:pStyle w:val="BodyText"/>
        <w:rPr>
          <w:rFonts w:ascii="Segoe UI" w:hAnsi="Segoe UI" w:cs="Segoe UI"/>
          <w:lang w:val="en-GB" w:eastAsia="da-DK"/>
        </w:rPr>
      </w:pPr>
    </w:p>
    <w:p w:rsidR="0008572D" w:rsidRPr="00821ACD" w:rsidRDefault="0008572D" w:rsidP="0008572D">
      <w:pPr>
        <w:pStyle w:val="Heading2"/>
        <w:rPr>
          <w:rFonts w:ascii="Segoe UI" w:hAnsi="Segoe UI" w:cs="Segoe UI"/>
          <w:b/>
          <w:bCs/>
          <w:smallCaps/>
          <w:color w:val="002060"/>
          <w:lang w:val="sr-Latn-RS"/>
        </w:rPr>
      </w:pPr>
      <w:bookmarkStart w:id="5" w:name="_Toc59449665"/>
      <w:r>
        <w:rPr>
          <w:rFonts w:ascii="Segoe UI" w:hAnsi="Segoe UI" w:cs="Segoe UI"/>
          <w:b/>
          <w:bCs/>
          <w:smallCaps/>
          <w:color w:val="002060"/>
          <w:lang w:val="sr-Latn-RS"/>
        </w:rPr>
        <w:t>3.2 Količine puštene u potrošnju u CG (oporezive količine)</w:t>
      </w:r>
      <w:bookmarkEnd w:id="5"/>
      <w:r w:rsidRPr="00821ACD">
        <w:rPr>
          <w:rFonts w:ascii="Segoe UI" w:hAnsi="Segoe UI" w:cs="Segoe UI"/>
          <w:b/>
          <w:bCs/>
          <w:smallCaps/>
          <w:color w:val="002060"/>
          <w:lang w:val="sr-Latn-RS"/>
        </w:rPr>
        <w:tab/>
      </w:r>
    </w:p>
    <w:p w:rsidR="0008572D" w:rsidRDefault="0008572D" w:rsidP="0008572D">
      <w:pPr>
        <w:pStyle w:val="BodyText"/>
        <w:rPr>
          <w:rFonts w:ascii="Segoe UI" w:hAnsi="Segoe UI" w:cs="Segoe UI"/>
          <w:lang w:val="en-GB" w:eastAsia="da-DK"/>
        </w:rPr>
      </w:pPr>
    </w:p>
    <w:p w:rsidR="0008572D" w:rsidRDefault="0008572D" w:rsidP="0008572D">
      <w:pPr>
        <w:spacing w:line="360" w:lineRule="auto"/>
        <w:jc w:val="both"/>
        <w:rPr>
          <w:rFonts w:ascii="Segoe UI" w:hAnsi="Segoe UI" w:cs="Segoe UI"/>
          <w:color w:val="000000" w:themeColor="text1"/>
          <w:lang w:val="bs-Latn-BA"/>
        </w:rPr>
      </w:pPr>
      <w:r w:rsidRPr="00512CC9">
        <w:rPr>
          <w:rFonts w:ascii="Segoe UI" w:hAnsi="Segoe UI" w:cs="Segoe UI"/>
          <w:color w:val="000000" w:themeColor="text1"/>
          <w:lang w:val="bs-Latn-BA"/>
        </w:rPr>
        <w:t>Ako akcizni obvezni</w:t>
      </w:r>
      <w:r w:rsidR="00FF2E49">
        <w:rPr>
          <w:rFonts w:ascii="Segoe UI" w:hAnsi="Segoe UI" w:cs="Segoe UI"/>
          <w:color w:val="000000" w:themeColor="text1"/>
          <w:lang w:val="bs-Latn-BA"/>
        </w:rPr>
        <w:t>k želi prijaviti količine koje su puštene u potrošnju u CG</w:t>
      </w:r>
      <w:r w:rsidRPr="00512CC9">
        <w:rPr>
          <w:rFonts w:ascii="Segoe UI" w:hAnsi="Segoe UI" w:cs="Segoe UI"/>
          <w:color w:val="000000" w:themeColor="text1"/>
          <w:lang w:val="bs-Latn-BA"/>
        </w:rPr>
        <w:t>, potrebno je da klikne na tip „Količine puštene u potrošnju u CG (oporezive količine)“.</w:t>
      </w:r>
    </w:p>
    <w:p w:rsidR="0008572D" w:rsidRPr="00512CC9" w:rsidRDefault="0008572D" w:rsidP="0008572D">
      <w:pPr>
        <w:spacing w:line="360" w:lineRule="auto"/>
        <w:jc w:val="both"/>
        <w:rPr>
          <w:rFonts w:ascii="Segoe UI" w:hAnsi="Segoe UI" w:cs="Segoe UI"/>
          <w:color w:val="000000" w:themeColor="text1"/>
          <w:lang w:val="bs-Latn-BA"/>
        </w:rPr>
      </w:pPr>
      <w:r w:rsidRPr="00512CC9">
        <w:rPr>
          <w:rFonts w:ascii="Segoe UI" w:hAnsi="Segoe UI" w:cs="Segoe UI"/>
          <w:color w:val="000000" w:themeColor="text1"/>
          <w:lang w:val="bs-Latn-BA"/>
        </w:rPr>
        <w:t>Na prvom koraku će unijeti podatke o obvezniku. Zatim će preći na drugi korak klikom na dugme „Sljedeći“. Na drugom koraku će moći dodati novu specifikaciju.</w:t>
      </w:r>
    </w:p>
    <w:p w:rsidR="0008572D" w:rsidRPr="00512CC9" w:rsidRDefault="000E02C6" w:rsidP="0008572D">
      <w:pPr>
        <w:spacing w:line="360" w:lineRule="auto"/>
        <w:jc w:val="both"/>
        <w:rPr>
          <w:rFonts w:ascii="Segoe UI" w:hAnsi="Segoe UI" w:cs="Segoe UI"/>
          <w:color w:val="000000" w:themeColor="text1"/>
          <w:lang w:val="bs-Latn-BA"/>
        </w:rPr>
      </w:pPr>
      <w:r>
        <w:rPr>
          <w:rFonts w:ascii="Segoe UI" w:hAnsi="Segoe UI" w:cs="Segoe UI"/>
          <w:noProof/>
          <w:color w:val="000000" w:themeColor="text1"/>
        </w:rPr>
        <w:drawing>
          <wp:inline distT="0" distB="0" distL="0" distR="0" wp14:anchorId="2205B183" wp14:editId="4F77C5BB">
            <wp:extent cx="5934075" cy="23907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4075" cy="2390775"/>
                    </a:xfrm>
                    <a:prstGeom prst="rect">
                      <a:avLst/>
                    </a:prstGeom>
                    <a:noFill/>
                    <a:ln>
                      <a:noFill/>
                    </a:ln>
                  </pic:spPr>
                </pic:pic>
              </a:graphicData>
            </a:graphic>
          </wp:inline>
        </w:drawing>
      </w:r>
    </w:p>
    <w:p w:rsidR="00D33B99" w:rsidRDefault="0008572D" w:rsidP="00D33B99">
      <w:pPr>
        <w:spacing w:line="360" w:lineRule="auto"/>
        <w:jc w:val="both"/>
        <w:rPr>
          <w:rFonts w:ascii="Segoe UI" w:hAnsi="Segoe UI" w:cs="Segoe UI"/>
          <w:color w:val="000000" w:themeColor="text1"/>
          <w:lang w:val="bs-Latn-BA"/>
        </w:rPr>
      </w:pPr>
      <w:r w:rsidRPr="00512CC9">
        <w:rPr>
          <w:rFonts w:ascii="Segoe UI" w:hAnsi="Segoe UI" w:cs="Segoe UI"/>
          <w:color w:val="000000" w:themeColor="text1"/>
          <w:lang w:val="bs-Latn-BA"/>
        </w:rPr>
        <w:t>Specifikacija će se dodati na prethodno opisani način. Razlika je u tome što će kod ovog tipa specifikacije, akcizni obveznik moći da vidi iznos obaveza za plaćanje.</w:t>
      </w:r>
      <w:r w:rsidR="00D33B99">
        <w:rPr>
          <w:rFonts w:ascii="Segoe UI" w:hAnsi="Segoe UI" w:cs="Segoe UI"/>
          <w:color w:val="000000" w:themeColor="text1"/>
          <w:lang w:val="bs-Latn-BA"/>
        </w:rPr>
        <w:t xml:space="preserve"> Obaveze za plaćanje predstavljaju umnožak visine akcize i količine u litrima.</w:t>
      </w:r>
    </w:p>
    <w:p w:rsidR="00D33B99" w:rsidRDefault="00D33B99" w:rsidP="0008572D">
      <w:pPr>
        <w:pStyle w:val="BodyText"/>
        <w:rPr>
          <w:rFonts w:ascii="Segoe UI" w:hAnsi="Segoe UI" w:cs="Segoe UI"/>
          <w:lang w:val="sr-Latn-RS" w:eastAsia="da-DK"/>
        </w:rPr>
      </w:pPr>
    </w:p>
    <w:p w:rsidR="0008572D" w:rsidRPr="00FC5571" w:rsidRDefault="0008572D" w:rsidP="0008572D">
      <w:pPr>
        <w:pStyle w:val="Heading2"/>
        <w:rPr>
          <w:rFonts w:ascii="Segoe UI" w:hAnsi="Segoe UI" w:cs="Segoe UI"/>
          <w:b/>
          <w:bCs/>
          <w:smallCaps/>
          <w:color w:val="002060"/>
          <w:lang w:val="sr-Latn-RS"/>
        </w:rPr>
      </w:pPr>
      <w:bookmarkStart w:id="6" w:name="_Toc59449666"/>
      <w:r>
        <w:rPr>
          <w:rFonts w:ascii="Segoe UI" w:hAnsi="Segoe UI" w:cs="Segoe UI"/>
          <w:b/>
          <w:bCs/>
          <w:smallCaps/>
          <w:color w:val="002060"/>
          <w:lang w:val="sr-Latn-RS"/>
        </w:rPr>
        <w:t xml:space="preserve">3.3 </w:t>
      </w:r>
      <w:r w:rsidR="00D33B99">
        <w:rPr>
          <w:rFonts w:ascii="Segoe UI" w:hAnsi="Segoe UI" w:cs="Segoe UI"/>
          <w:b/>
          <w:bCs/>
          <w:smallCaps/>
          <w:color w:val="002060"/>
          <w:lang w:val="sr-Latn-RS"/>
        </w:rPr>
        <w:t>Količ</w:t>
      </w:r>
      <w:r>
        <w:rPr>
          <w:rFonts w:ascii="Segoe UI" w:hAnsi="Segoe UI" w:cs="Segoe UI"/>
          <w:b/>
          <w:bCs/>
          <w:smallCaps/>
          <w:color w:val="002060"/>
          <w:lang w:val="sr-Latn-RS"/>
        </w:rPr>
        <w:t>ine uvezene i puštene u slobodni promet u cg</w:t>
      </w:r>
      <w:bookmarkEnd w:id="6"/>
      <w:r w:rsidRPr="00FC5571">
        <w:rPr>
          <w:rFonts w:ascii="Segoe UI" w:hAnsi="Segoe UI" w:cs="Segoe UI"/>
          <w:b/>
          <w:bCs/>
          <w:smallCaps/>
          <w:color w:val="002060"/>
          <w:lang w:val="sr-Latn-RS"/>
        </w:rPr>
        <w:t xml:space="preserve"> </w:t>
      </w:r>
    </w:p>
    <w:p w:rsidR="0008572D" w:rsidRDefault="0008572D" w:rsidP="0008572D">
      <w:pPr>
        <w:pStyle w:val="BodyText"/>
        <w:rPr>
          <w:rFonts w:ascii="Segoe UI" w:hAnsi="Segoe UI" w:cs="Segoe UI"/>
          <w:lang w:val="en-GB" w:eastAsia="da-DK"/>
        </w:rPr>
      </w:pPr>
    </w:p>
    <w:p w:rsidR="0008572D" w:rsidRPr="00512CC9" w:rsidRDefault="0008572D" w:rsidP="0008572D">
      <w:pPr>
        <w:spacing w:line="360" w:lineRule="auto"/>
        <w:jc w:val="both"/>
        <w:rPr>
          <w:rFonts w:ascii="Segoe UI" w:hAnsi="Segoe UI" w:cs="Segoe UI"/>
          <w:color w:val="000000" w:themeColor="text1"/>
          <w:lang w:val="bs-Latn-BA"/>
        </w:rPr>
      </w:pPr>
      <w:r w:rsidRPr="00512CC9">
        <w:rPr>
          <w:rFonts w:ascii="Segoe UI" w:hAnsi="Segoe UI" w:cs="Segoe UI"/>
          <w:color w:val="000000" w:themeColor="text1"/>
          <w:lang w:val="bs-Latn-BA"/>
        </w:rPr>
        <w:t>Ako akcizni obveznik želi pr</w:t>
      </w:r>
      <w:r w:rsidR="00896B56">
        <w:rPr>
          <w:rFonts w:ascii="Segoe UI" w:hAnsi="Segoe UI" w:cs="Segoe UI"/>
          <w:color w:val="000000" w:themeColor="text1"/>
          <w:lang w:val="bs-Latn-BA"/>
        </w:rPr>
        <w:t>ijaviti količine koje su uvezene i puštene u slobodni promet u CG</w:t>
      </w:r>
      <w:r w:rsidRPr="00512CC9">
        <w:rPr>
          <w:rFonts w:ascii="Segoe UI" w:hAnsi="Segoe UI" w:cs="Segoe UI"/>
          <w:color w:val="000000" w:themeColor="text1"/>
          <w:lang w:val="bs-Latn-BA"/>
        </w:rPr>
        <w:t>, potrebno je da klikne na tip „Količine uvezene i puštene u slobodni promet u CG“.</w:t>
      </w:r>
    </w:p>
    <w:p w:rsidR="0008572D" w:rsidRPr="00512CC9" w:rsidRDefault="0008572D" w:rsidP="0008572D">
      <w:pPr>
        <w:spacing w:line="360" w:lineRule="auto"/>
        <w:jc w:val="both"/>
        <w:rPr>
          <w:rFonts w:ascii="Segoe UI" w:hAnsi="Segoe UI" w:cs="Segoe UI"/>
          <w:color w:val="000000" w:themeColor="text1"/>
          <w:lang w:val="bs-Latn-BA"/>
        </w:rPr>
      </w:pPr>
      <w:r w:rsidRPr="00512CC9">
        <w:rPr>
          <w:rFonts w:ascii="Segoe UI" w:hAnsi="Segoe UI" w:cs="Segoe UI"/>
          <w:color w:val="000000" w:themeColor="text1"/>
          <w:lang w:val="bs-Latn-BA"/>
        </w:rPr>
        <w:lastRenderedPageBreak/>
        <w:t>Akcizni obveznik će podnijeti specifikaciju</w:t>
      </w:r>
      <w:r w:rsidR="007E75F8">
        <w:rPr>
          <w:rFonts w:ascii="Segoe UI" w:hAnsi="Segoe UI" w:cs="Segoe UI"/>
          <w:color w:val="000000" w:themeColor="text1"/>
          <w:lang w:val="bs-Latn-BA"/>
        </w:rPr>
        <w:t xml:space="preserve"> na</w:t>
      </w:r>
      <w:r w:rsidRPr="00512CC9">
        <w:rPr>
          <w:rFonts w:ascii="Segoe UI" w:hAnsi="Segoe UI" w:cs="Segoe UI"/>
          <w:color w:val="000000" w:themeColor="text1"/>
          <w:lang w:val="bs-Latn-BA"/>
        </w:rPr>
        <w:t xml:space="preserve"> slijedeći </w:t>
      </w:r>
      <w:r w:rsidR="007E75F8">
        <w:rPr>
          <w:rFonts w:ascii="Segoe UI" w:hAnsi="Segoe UI" w:cs="Segoe UI"/>
          <w:color w:val="000000" w:themeColor="text1"/>
          <w:lang w:val="bs-Latn-BA"/>
        </w:rPr>
        <w:t>način</w:t>
      </w:r>
      <w:r w:rsidRPr="00512CC9">
        <w:rPr>
          <w:rFonts w:ascii="Segoe UI" w:hAnsi="Segoe UI" w:cs="Segoe UI"/>
          <w:color w:val="000000" w:themeColor="text1"/>
          <w:lang w:val="bs-Latn-BA"/>
        </w:rPr>
        <w:t>:</w:t>
      </w:r>
    </w:p>
    <w:p w:rsidR="0008572D" w:rsidRPr="00512CC9" w:rsidRDefault="0008572D" w:rsidP="0008572D">
      <w:pPr>
        <w:pStyle w:val="ListParagraph"/>
        <w:numPr>
          <w:ilvl w:val="0"/>
          <w:numId w:val="5"/>
        </w:numPr>
        <w:spacing w:line="360" w:lineRule="auto"/>
        <w:jc w:val="both"/>
        <w:rPr>
          <w:rFonts w:ascii="Segoe UI" w:hAnsi="Segoe UI" w:cs="Segoe UI"/>
          <w:color w:val="000000" w:themeColor="text1"/>
          <w:lang w:val="bs-Latn-BA"/>
        </w:rPr>
      </w:pPr>
      <w:r w:rsidRPr="00512CC9">
        <w:rPr>
          <w:rFonts w:ascii="Segoe UI" w:hAnsi="Segoe UI" w:cs="Segoe UI"/>
          <w:color w:val="000000" w:themeColor="text1"/>
          <w:lang w:val="bs-Latn-BA"/>
        </w:rPr>
        <w:t>Na prvom koraku će popuniti podatke o firmi/skladištu</w:t>
      </w:r>
    </w:p>
    <w:p w:rsidR="0008572D" w:rsidRDefault="0008572D" w:rsidP="0008572D">
      <w:pPr>
        <w:pStyle w:val="ListParagraph"/>
        <w:numPr>
          <w:ilvl w:val="0"/>
          <w:numId w:val="5"/>
        </w:numPr>
        <w:spacing w:line="360" w:lineRule="auto"/>
        <w:jc w:val="both"/>
        <w:rPr>
          <w:rFonts w:ascii="Times New Roman" w:hAnsi="Times New Roman" w:cs="Times New Roman"/>
          <w:sz w:val="24"/>
          <w:szCs w:val="24"/>
          <w:lang w:val="bs-Latn-BA"/>
        </w:rPr>
      </w:pPr>
      <w:r w:rsidRPr="00512CC9">
        <w:rPr>
          <w:rFonts w:ascii="Segoe UI" w:hAnsi="Segoe UI" w:cs="Segoe UI"/>
          <w:color w:val="000000" w:themeColor="text1"/>
          <w:lang w:val="bs-Latn-BA"/>
        </w:rPr>
        <w:t>Na drugom koraku će dodati specifikaciju (na način na koji je opisano za količine prodate oslobođenim korisnicima). U zadnjoj koloni će se moći vidjeti iznos obaveza za plaćanje</w:t>
      </w:r>
      <w:r>
        <w:rPr>
          <w:rFonts w:ascii="Times New Roman" w:hAnsi="Times New Roman" w:cs="Times New Roman"/>
          <w:sz w:val="24"/>
          <w:szCs w:val="24"/>
          <w:lang w:val="bs-Latn-BA"/>
        </w:rPr>
        <w:t>.</w:t>
      </w:r>
    </w:p>
    <w:p w:rsidR="00C15562" w:rsidRDefault="00C15562" w:rsidP="00C15562">
      <w:pPr>
        <w:spacing w:line="360" w:lineRule="auto"/>
        <w:jc w:val="both"/>
        <w:rPr>
          <w:rFonts w:ascii="Times New Roman" w:hAnsi="Times New Roman" w:cs="Times New Roman"/>
          <w:sz w:val="24"/>
          <w:szCs w:val="24"/>
          <w:lang w:val="bs-Latn-BA"/>
        </w:rPr>
      </w:pPr>
    </w:p>
    <w:p w:rsidR="00CA1585" w:rsidRDefault="00CA1585" w:rsidP="0008572D">
      <w:pPr>
        <w:pStyle w:val="BodyText"/>
        <w:rPr>
          <w:rFonts w:ascii="Segoe UI" w:hAnsi="Segoe UI" w:cs="Segoe UI"/>
          <w:lang w:val="en-GB" w:eastAsia="da-DK"/>
        </w:rPr>
      </w:pPr>
    </w:p>
    <w:p w:rsidR="0008572D" w:rsidRDefault="0008572D" w:rsidP="0008572D">
      <w:pPr>
        <w:pStyle w:val="Heading1"/>
        <w:numPr>
          <w:ilvl w:val="0"/>
          <w:numId w:val="1"/>
        </w:numPr>
        <w:rPr>
          <w:rFonts w:ascii="Segoe UI" w:hAnsi="Segoe UI" w:cs="Segoe UI"/>
          <w:b/>
          <w:bCs/>
          <w:smallCaps/>
          <w:color w:val="000000" w:themeColor="text1"/>
          <w:sz w:val="28"/>
          <w:szCs w:val="28"/>
        </w:rPr>
      </w:pPr>
      <w:bookmarkStart w:id="7" w:name="_Toc59449667"/>
      <w:proofErr w:type="spellStart"/>
      <w:r w:rsidRPr="009A2B1D">
        <w:rPr>
          <w:rFonts w:ascii="Segoe UI" w:hAnsi="Segoe UI" w:cs="Segoe UI"/>
          <w:b/>
          <w:bCs/>
          <w:smallCaps/>
          <w:color w:val="000000" w:themeColor="text1"/>
          <w:sz w:val="28"/>
          <w:szCs w:val="28"/>
        </w:rPr>
        <w:t>M</w:t>
      </w:r>
      <w:r>
        <w:rPr>
          <w:rFonts w:ascii="Segoe UI" w:hAnsi="Segoe UI" w:cs="Segoe UI"/>
          <w:b/>
          <w:bCs/>
          <w:smallCaps/>
          <w:color w:val="000000" w:themeColor="text1"/>
          <w:sz w:val="28"/>
          <w:szCs w:val="28"/>
        </w:rPr>
        <w:t>jesečni</w:t>
      </w:r>
      <w:proofErr w:type="spellEnd"/>
      <w:r>
        <w:rPr>
          <w:rFonts w:ascii="Segoe UI" w:hAnsi="Segoe UI" w:cs="Segoe UI"/>
          <w:b/>
          <w:bCs/>
          <w:smallCaps/>
          <w:color w:val="000000" w:themeColor="text1"/>
          <w:sz w:val="28"/>
          <w:szCs w:val="28"/>
        </w:rPr>
        <w:t xml:space="preserve"> </w:t>
      </w:r>
      <w:proofErr w:type="spellStart"/>
      <w:r>
        <w:rPr>
          <w:rFonts w:ascii="Segoe UI" w:hAnsi="Segoe UI" w:cs="Segoe UI"/>
          <w:b/>
          <w:bCs/>
          <w:smallCaps/>
          <w:color w:val="000000" w:themeColor="text1"/>
          <w:sz w:val="28"/>
          <w:szCs w:val="28"/>
        </w:rPr>
        <w:t>obračuni</w:t>
      </w:r>
      <w:bookmarkEnd w:id="7"/>
      <w:proofErr w:type="spellEnd"/>
    </w:p>
    <w:p w:rsidR="0008572D" w:rsidRPr="00B37082" w:rsidRDefault="0008572D" w:rsidP="0008572D"/>
    <w:p w:rsidR="0008572D" w:rsidRPr="00B37082" w:rsidRDefault="0008572D" w:rsidP="0008572D">
      <w:pPr>
        <w:spacing w:line="360" w:lineRule="auto"/>
        <w:jc w:val="both"/>
        <w:rPr>
          <w:rFonts w:ascii="Segoe UI" w:hAnsi="Segoe UI" w:cs="Segoe UI"/>
          <w:color w:val="000000" w:themeColor="text1"/>
          <w:lang w:val="bs-Latn-BA"/>
        </w:rPr>
      </w:pPr>
      <w:r w:rsidRPr="00B37082">
        <w:rPr>
          <w:rFonts w:ascii="Segoe UI" w:hAnsi="Segoe UI" w:cs="Segoe UI"/>
          <w:color w:val="000000" w:themeColor="text1"/>
          <w:lang w:val="bs-Latn-BA"/>
        </w:rPr>
        <w:t>Obračun akcize se podnosi za firmu koja je akcizni obveznik (ne za skladište).</w:t>
      </w:r>
    </w:p>
    <w:p w:rsidR="0008572D" w:rsidRDefault="0008572D" w:rsidP="0008572D">
      <w:pPr>
        <w:spacing w:line="360" w:lineRule="auto"/>
        <w:jc w:val="both"/>
        <w:rPr>
          <w:rFonts w:ascii="Segoe UI" w:hAnsi="Segoe UI" w:cs="Segoe UI"/>
          <w:color w:val="000000" w:themeColor="text1"/>
          <w:lang w:val="bs-Latn-BA"/>
        </w:rPr>
      </w:pPr>
      <w:r w:rsidRPr="00B37082">
        <w:rPr>
          <w:rFonts w:ascii="Segoe UI" w:hAnsi="Segoe UI" w:cs="Segoe UI"/>
          <w:color w:val="000000" w:themeColor="text1"/>
          <w:lang w:val="bs-Latn-BA"/>
        </w:rPr>
        <w:t>Nakon logovanja u sistem, iz menija je potrebno odabrati modul „Mjesečni obračuni“, a u sklopu njega podmodul „Obračun akcize“.</w:t>
      </w:r>
    </w:p>
    <w:p w:rsidR="00E60A01" w:rsidRPr="00B37082" w:rsidRDefault="00E60A01" w:rsidP="0008572D">
      <w:pPr>
        <w:spacing w:line="360" w:lineRule="auto"/>
        <w:jc w:val="both"/>
        <w:rPr>
          <w:rFonts w:ascii="Segoe UI" w:hAnsi="Segoe UI" w:cs="Segoe UI"/>
          <w:color w:val="000000" w:themeColor="text1"/>
          <w:lang w:val="bs-Latn-BA"/>
        </w:rPr>
      </w:pPr>
      <w:r>
        <w:rPr>
          <w:rFonts w:ascii="Segoe UI" w:hAnsi="Segoe UI" w:cs="Segoe UI"/>
          <w:color w:val="000000" w:themeColor="text1"/>
          <w:lang w:val="bs-Latn-BA"/>
        </w:rPr>
        <w:t>Nakon otvaranja podmodula „Obračun akcize“, mogu se vidjeti postojeći obračuni u sistemu (ukoliko su kreirani). Ukoliko nema kreiranih obračuna, biće potrebno kreirati nove.</w:t>
      </w:r>
    </w:p>
    <w:p w:rsidR="0008572D" w:rsidRPr="00B37082" w:rsidRDefault="00D33B99" w:rsidP="0008572D">
      <w:pPr>
        <w:spacing w:line="360" w:lineRule="auto"/>
        <w:jc w:val="both"/>
        <w:rPr>
          <w:rFonts w:ascii="Segoe UI" w:hAnsi="Segoe UI" w:cs="Segoe UI"/>
          <w:color w:val="000000" w:themeColor="text1"/>
          <w:lang w:val="bs-Latn-BA"/>
        </w:rPr>
      </w:pPr>
      <w:r>
        <w:rPr>
          <w:rFonts w:ascii="Segoe UI" w:hAnsi="Segoe UI" w:cs="Segoe UI"/>
          <w:noProof/>
          <w:color w:val="000000" w:themeColor="text1"/>
        </w:rPr>
        <w:drawing>
          <wp:inline distT="0" distB="0" distL="0" distR="0">
            <wp:extent cx="5934075" cy="23336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4075" cy="2333625"/>
                    </a:xfrm>
                    <a:prstGeom prst="rect">
                      <a:avLst/>
                    </a:prstGeom>
                    <a:noFill/>
                    <a:ln>
                      <a:noFill/>
                    </a:ln>
                  </pic:spPr>
                </pic:pic>
              </a:graphicData>
            </a:graphic>
          </wp:inline>
        </w:drawing>
      </w:r>
    </w:p>
    <w:p w:rsidR="0008572D" w:rsidRPr="00B37082" w:rsidRDefault="0008572D" w:rsidP="0008572D">
      <w:pPr>
        <w:spacing w:line="360" w:lineRule="auto"/>
        <w:jc w:val="both"/>
        <w:rPr>
          <w:rFonts w:ascii="Segoe UI" w:hAnsi="Segoe UI" w:cs="Segoe UI"/>
          <w:color w:val="000000" w:themeColor="text1"/>
          <w:lang w:val="bs-Latn-BA"/>
        </w:rPr>
      </w:pPr>
      <w:r w:rsidRPr="00B37082">
        <w:rPr>
          <w:rFonts w:ascii="Segoe UI" w:hAnsi="Segoe UI" w:cs="Segoe UI"/>
          <w:color w:val="000000" w:themeColor="text1"/>
          <w:lang w:val="bs-Latn-BA"/>
        </w:rPr>
        <w:t xml:space="preserve">Nakon klika na dugme </w:t>
      </w:r>
      <w:r w:rsidRPr="00B37082">
        <w:rPr>
          <w:rFonts w:ascii="Segoe UI" w:hAnsi="Segoe UI" w:cs="Segoe UI"/>
          <w:noProof/>
          <w:color w:val="000000" w:themeColor="text1"/>
        </w:rPr>
        <w:drawing>
          <wp:inline distT="0" distB="0" distL="0" distR="0" wp14:anchorId="0BC17982" wp14:editId="185F1E16">
            <wp:extent cx="428625" cy="400050"/>
            <wp:effectExtent l="0" t="0" r="9525"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8625" cy="400050"/>
                    </a:xfrm>
                    <a:prstGeom prst="rect">
                      <a:avLst/>
                    </a:prstGeom>
                    <a:noFill/>
                    <a:ln>
                      <a:noFill/>
                    </a:ln>
                  </pic:spPr>
                </pic:pic>
              </a:graphicData>
            </a:graphic>
          </wp:inline>
        </w:drawing>
      </w:r>
      <w:r w:rsidRPr="00B37082">
        <w:rPr>
          <w:rFonts w:ascii="Segoe UI" w:hAnsi="Segoe UI" w:cs="Segoe UI"/>
          <w:color w:val="000000" w:themeColor="text1"/>
          <w:lang w:val="bs-Latn-BA"/>
        </w:rPr>
        <w:t xml:space="preserve">, </w:t>
      </w:r>
      <w:r w:rsidR="00B964C2">
        <w:rPr>
          <w:rFonts w:ascii="Segoe UI" w:hAnsi="Segoe UI" w:cs="Segoe UI"/>
          <w:color w:val="000000" w:themeColor="text1"/>
          <w:lang w:val="bs-Latn-BA"/>
        </w:rPr>
        <w:t>prikazuje</w:t>
      </w:r>
      <w:r w:rsidRPr="00B37082">
        <w:rPr>
          <w:rFonts w:ascii="Segoe UI" w:hAnsi="Segoe UI" w:cs="Segoe UI"/>
          <w:color w:val="000000" w:themeColor="text1"/>
          <w:lang w:val="bs-Latn-BA"/>
        </w:rPr>
        <w:t xml:space="preserve"> se prozor za odabir kategorije proizvoda, gdje treba izabrati „</w:t>
      </w:r>
      <w:r w:rsidR="00D33B99">
        <w:rPr>
          <w:rFonts w:ascii="Segoe UI" w:hAnsi="Segoe UI" w:cs="Segoe UI"/>
          <w:color w:val="000000" w:themeColor="text1"/>
          <w:lang w:val="bs-Latn-BA"/>
        </w:rPr>
        <w:t>Alkohol i alkoholna pića</w:t>
      </w:r>
      <w:r w:rsidRPr="00B37082">
        <w:rPr>
          <w:rFonts w:ascii="Segoe UI" w:hAnsi="Segoe UI" w:cs="Segoe UI"/>
          <w:color w:val="000000" w:themeColor="text1"/>
          <w:lang w:val="bs-Latn-BA"/>
        </w:rPr>
        <w:t>“.</w:t>
      </w:r>
    </w:p>
    <w:p w:rsidR="0008572D" w:rsidRPr="00B37082" w:rsidRDefault="00D33B99" w:rsidP="0008572D">
      <w:pPr>
        <w:spacing w:line="360" w:lineRule="auto"/>
        <w:jc w:val="center"/>
        <w:rPr>
          <w:rFonts w:ascii="Segoe UI" w:hAnsi="Segoe UI" w:cs="Segoe UI"/>
          <w:color w:val="000000" w:themeColor="text1"/>
          <w:lang w:val="bs-Latn-BA"/>
        </w:rPr>
      </w:pPr>
      <w:r>
        <w:rPr>
          <w:rFonts w:ascii="Segoe UI" w:hAnsi="Segoe UI" w:cs="Segoe UI"/>
          <w:noProof/>
          <w:color w:val="000000" w:themeColor="text1"/>
        </w:rPr>
        <w:lastRenderedPageBreak/>
        <w:drawing>
          <wp:inline distT="0" distB="0" distL="0" distR="0">
            <wp:extent cx="4143375" cy="35909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43375" cy="3590925"/>
                    </a:xfrm>
                    <a:prstGeom prst="rect">
                      <a:avLst/>
                    </a:prstGeom>
                    <a:noFill/>
                    <a:ln>
                      <a:noFill/>
                    </a:ln>
                  </pic:spPr>
                </pic:pic>
              </a:graphicData>
            </a:graphic>
          </wp:inline>
        </w:drawing>
      </w:r>
    </w:p>
    <w:p w:rsidR="0008572D" w:rsidRPr="00B37082" w:rsidRDefault="0008572D" w:rsidP="0008572D">
      <w:pPr>
        <w:spacing w:line="360" w:lineRule="auto"/>
        <w:jc w:val="both"/>
        <w:rPr>
          <w:rFonts w:ascii="Segoe UI" w:hAnsi="Segoe UI" w:cs="Segoe UI"/>
          <w:color w:val="000000" w:themeColor="text1"/>
          <w:lang w:val="bs-Latn-BA"/>
        </w:rPr>
      </w:pPr>
      <w:r w:rsidRPr="00B37082">
        <w:rPr>
          <w:rFonts w:ascii="Segoe UI" w:hAnsi="Segoe UI" w:cs="Segoe UI"/>
          <w:color w:val="000000" w:themeColor="text1"/>
          <w:lang w:val="bs-Latn-BA"/>
        </w:rPr>
        <w:t xml:space="preserve">Nakon toga, </w:t>
      </w:r>
      <w:r w:rsidR="00B964C2">
        <w:rPr>
          <w:rFonts w:ascii="Segoe UI" w:hAnsi="Segoe UI" w:cs="Segoe UI"/>
          <w:color w:val="000000" w:themeColor="text1"/>
          <w:lang w:val="bs-Latn-BA"/>
        </w:rPr>
        <w:t>prikazuje</w:t>
      </w:r>
      <w:r w:rsidRPr="00B37082">
        <w:rPr>
          <w:rFonts w:ascii="Segoe UI" w:hAnsi="Segoe UI" w:cs="Segoe UI"/>
          <w:color w:val="000000" w:themeColor="text1"/>
          <w:lang w:val="bs-Latn-BA"/>
        </w:rPr>
        <w:t xml:space="preserve"> se forma sa podacima o obvezniku. Podaci </w:t>
      </w:r>
      <w:r w:rsidRPr="00B37082">
        <w:rPr>
          <w:rFonts w:ascii="Segoe UI" w:hAnsi="Segoe UI" w:cs="Segoe UI"/>
          <w:color w:val="000000" w:themeColor="text1"/>
          <w:lang w:val="hr-BA"/>
        </w:rPr>
        <w:t>ć</w:t>
      </w:r>
      <w:r w:rsidRPr="00B37082">
        <w:rPr>
          <w:rFonts w:ascii="Segoe UI" w:hAnsi="Segoe UI" w:cs="Segoe UI"/>
          <w:color w:val="000000" w:themeColor="text1"/>
          <w:lang w:val="bs-Latn-BA"/>
        </w:rPr>
        <w:t>e biti automatski ispunjeni. Na sljedeći korak se prelazi klikom na dugme „Sljedeći“.</w:t>
      </w:r>
    </w:p>
    <w:p w:rsidR="0008572D" w:rsidRPr="00B37082" w:rsidRDefault="00C67926" w:rsidP="0008572D">
      <w:pPr>
        <w:spacing w:line="360" w:lineRule="auto"/>
        <w:jc w:val="both"/>
        <w:rPr>
          <w:rFonts w:ascii="Segoe UI" w:hAnsi="Segoe UI" w:cs="Segoe UI"/>
          <w:color w:val="000000" w:themeColor="text1"/>
          <w:lang w:val="bs-Latn-BA"/>
        </w:rPr>
      </w:pPr>
      <w:r>
        <w:rPr>
          <w:rFonts w:ascii="Segoe UI" w:hAnsi="Segoe UI" w:cs="Segoe UI"/>
          <w:noProof/>
          <w:color w:val="000000" w:themeColor="text1"/>
        </w:rPr>
        <w:drawing>
          <wp:inline distT="0" distB="0" distL="0" distR="0">
            <wp:extent cx="5934075" cy="24765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4075" cy="2476500"/>
                    </a:xfrm>
                    <a:prstGeom prst="rect">
                      <a:avLst/>
                    </a:prstGeom>
                    <a:noFill/>
                    <a:ln>
                      <a:noFill/>
                    </a:ln>
                  </pic:spPr>
                </pic:pic>
              </a:graphicData>
            </a:graphic>
          </wp:inline>
        </w:drawing>
      </w:r>
    </w:p>
    <w:p w:rsidR="0008572D" w:rsidRPr="00B37082" w:rsidRDefault="0008572D" w:rsidP="0008572D">
      <w:pPr>
        <w:spacing w:line="360" w:lineRule="auto"/>
        <w:jc w:val="both"/>
        <w:rPr>
          <w:rFonts w:ascii="Segoe UI" w:hAnsi="Segoe UI" w:cs="Segoe UI"/>
          <w:color w:val="000000" w:themeColor="text1"/>
          <w:lang w:val="bs-Latn-BA"/>
        </w:rPr>
      </w:pPr>
      <w:r w:rsidRPr="00B37082">
        <w:rPr>
          <w:rFonts w:ascii="Segoe UI" w:hAnsi="Segoe UI" w:cs="Segoe UI"/>
          <w:color w:val="000000" w:themeColor="text1"/>
          <w:lang w:val="bs-Latn-BA"/>
        </w:rPr>
        <w:t>Na sljedećem koraku je potrebno odabrati neku od specifikacija. U obračun ulaze sljedeće specifikacije:</w:t>
      </w:r>
    </w:p>
    <w:p w:rsidR="0008572D" w:rsidRPr="00B37082" w:rsidRDefault="0008572D" w:rsidP="0008572D">
      <w:pPr>
        <w:pStyle w:val="ListParagraph"/>
        <w:numPr>
          <w:ilvl w:val="0"/>
          <w:numId w:val="6"/>
        </w:numPr>
        <w:spacing w:line="360" w:lineRule="auto"/>
        <w:jc w:val="both"/>
        <w:rPr>
          <w:rFonts w:ascii="Segoe UI" w:hAnsi="Segoe UI" w:cs="Segoe UI"/>
          <w:color w:val="000000" w:themeColor="text1"/>
          <w:lang w:val="bs-Latn-BA"/>
        </w:rPr>
      </w:pPr>
      <w:r w:rsidRPr="00B37082">
        <w:rPr>
          <w:rFonts w:ascii="Segoe UI" w:hAnsi="Segoe UI" w:cs="Segoe UI"/>
          <w:color w:val="000000" w:themeColor="text1"/>
          <w:lang w:val="bs-Latn-BA"/>
        </w:rPr>
        <w:lastRenderedPageBreak/>
        <w:t>Količine puštene u potrošnju u CG (oporezive količine)</w:t>
      </w:r>
    </w:p>
    <w:p w:rsidR="0008572D" w:rsidRPr="00B37082" w:rsidRDefault="0008572D" w:rsidP="0008572D">
      <w:pPr>
        <w:pStyle w:val="ListParagraph"/>
        <w:numPr>
          <w:ilvl w:val="0"/>
          <w:numId w:val="6"/>
        </w:numPr>
        <w:spacing w:line="360" w:lineRule="auto"/>
        <w:jc w:val="both"/>
        <w:rPr>
          <w:rFonts w:ascii="Segoe UI" w:hAnsi="Segoe UI" w:cs="Segoe UI"/>
          <w:color w:val="000000" w:themeColor="text1"/>
          <w:lang w:val="bs-Latn-BA"/>
        </w:rPr>
      </w:pPr>
      <w:r w:rsidRPr="00B37082">
        <w:rPr>
          <w:rFonts w:ascii="Segoe UI" w:hAnsi="Segoe UI" w:cs="Segoe UI"/>
          <w:color w:val="000000" w:themeColor="text1"/>
          <w:lang w:val="bs-Latn-BA"/>
        </w:rPr>
        <w:t>Količine uvezene i puštene u slobodni promet u CG</w:t>
      </w:r>
    </w:p>
    <w:p w:rsidR="0008572D" w:rsidRPr="00B37082" w:rsidRDefault="0008572D" w:rsidP="0008572D">
      <w:pPr>
        <w:pStyle w:val="ListParagraph"/>
        <w:numPr>
          <w:ilvl w:val="0"/>
          <w:numId w:val="6"/>
        </w:numPr>
        <w:spacing w:line="360" w:lineRule="auto"/>
        <w:jc w:val="both"/>
        <w:rPr>
          <w:rFonts w:ascii="Segoe UI" w:hAnsi="Segoe UI" w:cs="Segoe UI"/>
          <w:color w:val="000000" w:themeColor="text1"/>
          <w:lang w:val="bs-Latn-BA"/>
        </w:rPr>
      </w:pPr>
      <w:r w:rsidRPr="00B37082">
        <w:rPr>
          <w:rFonts w:ascii="Segoe UI" w:hAnsi="Segoe UI" w:cs="Segoe UI"/>
          <w:color w:val="000000" w:themeColor="text1"/>
          <w:lang w:val="bs-Latn-BA"/>
        </w:rPr>
        <w:t>Količine prodate oslobođenim korisnicima.</w:t>
      </w:r>
    </w:p>
    <w:p w:rsidR="0008572D" w:rsidRDefault="007E2142" w:rsidP="0008572D">
      <w:pPr>
        <w:pStyle w:val="Heading3"/>
        <w:rPr>
          <w:rFonts w:ascii="Segoe UI" w:hAnsi="Segoe UI" w:cs="Segoe UI"/>
          <w:b/>
          <w:bCs/>
          <w:smallCaps/>
          <w:color w:val="auto"/>
          <w:sz w:val="20"/>
          <w:szCs w:val="20"/>
          <w:lang w:val="sr-Latn-RS"/>
        </w:rPr>
      </w:pPr>
      <w:bookmarkStart w:id="8" w:name="_Toc59449668"/>
      <w:r>
        <w:rPr>
          <w:rFonts w:ascii="Segoe UI" w:hAnsi="Segoe UI" w:cs="Segoe UI"/>
          <w:b/>
          <w:bCs/>
          <w:smallCaps/>
          <w:color w:val="auto"/>
          <w:sz w:val="20"/>
          <w:szCs w:val="20"/>
          <w:lang w:val="sr-Latn-RS"/>
        </w:rPr>
        <w:t>4.</w:t>
      </w:r>
      <w:r w:rsidR="0008572D">
        <w:rPr>
          <w:rFonts w:ascii="Segoe UI" w:hAnsi="Segoe UI" w:cs="Segoe UI"/>
          <w:b/>
          <w:bCs/>
          <w:smallCaps/>
          <w:color w:val="auto"/>
          <w:sz w:val="20"/>
          <w:szCs w:val="20"/>
          <w:lang w:val="sr-Latn-RS"/>
        </w:rPr>
        <w:t>1 Količine puštene u potrošnju u CG (oporezive količine)</w:t>
      </w:r>
      <w:bookmarkEnd w:id="8"/>
    </w:p>
    <w:p w:rsidR="0008572D" w:rsidRDefault="0008572D" w:rsidP="0008572D"/>
    <w:p w:rsidR="0008572D" w:rsidRPr="00FE67B8" w:rsidRDefault="0008572D" w:rsidP="0008572D">
      <w:pPr>
        <w:spacing w:line="360" w:lineRule="auto"/>
        <w:jc w:val="both"/>
        <w:rPr>
          <w:rFonts w:ascii="Segoe UI" w:hAnsi="Segoe UI" w:cs="Segoe UI"/>
          <w:color w:val="000000" w:themeColor="text1"/>
          <w:lang w:val="bs-Latn-BA"/>
        </w:rPr>
      </w:pPr>
      <w:r w:rsidRPr="00FE67B8">
        <w:rPr>
          <w:rFonts w:ascii="Segoe UI" w:hAnsi="Segoe UI" w:cs="Segoe UI"/>
          <w:color w:val="000000" w:themeColor="text1"/>
          <w:lang w:val="bs-Latn-BA"/>
        </w:rPr>
        <w:t>Prvi slučaj koji ćemo razmotriti je obračun za specifikaciju tipa „Količine puštene u potrošnju u CG (oporezive količine)“.</w:t>
      </w:r>
    </w:p>
    <w:p w:rsidR="0008572D" w:rsidRPr="00FE67B8" w:rsidRDefault="0008572D" w:rsidP="0008572D">
      <w:pPr>
        <w:spacing w:line="360" w:lineRule="auto"/>
        <w:jc w:val="both"/>
        <w:rPr>
          <w:rFonts w:ascii="Segoe UI" w:hAnsi="Segoe UI" w:cs="Segoe UI"/>
          <w:color w:val="000000" w:themeColor="text1"/>
          <w:lang w:val="bs-Latn-BA"/>
        </w:rPr>
      </w:pPr>
      <w:r w:rsidRPr="00FE67B8">
        <w:rPr>
          <w:rFonts w:ascii="Segoe UI" w:hAnsi="Segoe UI" w:cs="Segoe UI"/>
          <w:color w:val="000000" w:themeColor="text1"/>
          <w:lang w:val="bs-Latn-BA"/>
        </w:rPr>
        <w:t>Na drugom koraku je potrebno selektovati specifikaciju tog tipa.</w:t>
      </w:r>
    </w:p>
    <w:p w:rsidR="0008572D" w:rsidRPr="00FE67B8" w:rsidRDefault="00D33B99" w:rsidP="0008572D">
      <w:pPr>
        <w:spacing w:line="360" w:lineRule="auto"/>
        <w:jc w:val="both"/>
        <w:rPr>
          <w:rFonts w:ascii="Segoe UI" w:hAnsi="Segoe UI" w:cs="Segoe UI"/>
          <w:color w:val="000000" w:themeColor="text1"/>
          <w:lang w:val="bs-Latn-BA"/>
        </w:rPr>
      </w:pPr>
      <w:r>
        <w:rPr>
          <w:rFonts w:ascii="Segoe UI" w:hAnsi="Segoe UI" w:cs="Segoe UI"/>
          <w:noProof/>
          <w:color w:val="000000" w:themeColor="text1"/>
        </w:rPr>
        <w:drawing>
          <wp:inline distT="0" distB="0" distL="0" distR="0">
            <wp:extent cx="5943600" cy="18383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1838325"/>
                    </a:xfrm>
                    <a:prstGeom prst="rect">
                      <a:avLst/>
                    </a:prstGeom>
                    <a:noFill/>
                    <a:ln>
                      <a:noFill/>
                    </a:ln>
                  </pic:spPr>
                </pic:pic>
              </a:graphicData>
            </a:graphic>
          </wp:inline>
        </w:drawing>
      </w:r>
    </w:p>
    <w:p w:rsidR="0008572D" w:rsidRPr="00FE67B8" w:rsidRDefault="0008572D" w:rsidP="0008572D">
      <w:pPr>
        <w:spacing w:line="360" w:lineRule="auto"/>
        <w:jc w:val="both"/>
        <w:rPr>
          <w:rFonts w:ascii="Segoe UI" w:hAnsi="Segoe UI" w:cs="Segoe UI"/>
          <w:color w:val="000000" w:themeColor="text1"/>
          <w:lang w:val="bs-Latn-BA"/>
        </w:rPr>
      </w:pPr>
      <w:r w:rsidRPr="00FE67B8">
        <w:rPr>
          <w:rFonts w:ascii="Segoe UI" w:hAnsi="Segoe UI" w:cs="Segoe UI"/>
          <w:color w:val="000000" w:themeColor="text1"/>
          <w:lang w:val="bs-Latn-BA"/>
        </w:rPr>
        <w:t>Nakon toga, potrebno je kliknuti na dugme „Obračunaj“. Rezulta</w:t>
      </w:r>
      <w:r w:rsidR="00D33B99">
        <w:rPr>
          <w:rFonts w:ascii="Segoe UI" w:hAnsi="Segoe UI" w:cs="Segoe UI"/>
          <w:color w:val="000000" w:themeColor="text1"/>
          <w:lang w:val="bs-Latn-BA"/>
        </w:rPr>
        <w:t>ti obračuna se vide na sljedećoj slici</w:t>
      </w:r>
      <w:r w:rsidRPr="00FE67B8">
        <w:rPr>
          <w:rFonts w:ascii="Segoe UI" w:hAnsi="Segoe UI" w:cs="Segoe UI"/>
          <w:color w:val="000000" w:themeColor="text1"/>
          <w:lang w:val="bs-Latn-BA"/>
        </w:rPr>
        <w:t>:</w:t>
      </w:r>
    </w:p>
    <w:p w:rsidR="0008572D" w:rsidRPr="00FE67B8" w:rsidRDefault="00D33B99" w:rsidP="0008572D">
      <w:pPr>
        <w:spacing w:line="360" w:lineRule="auto"/>
        <w:jc w:val="both"/>
        <w:rPr>
          <w:rFonts w:ascii="Segoe UI" w:hAnsi="Segoe UI" w:cs="Segoe UI"/>
          <w:color w:val="000000" w:themeColor="text1"/>
          <w:lang w:val="bs-Latn-BA"/>
        </w:rPr>
      </w:pPr>
      <w:r>
        <w:rPr>
          <w:rFonts w:ascii="Segoe UI" w:hAnsi="Segoe UI" w:cs="Segoe UI"/>
          <w:noProof/>
          <w:color w:val="000000" w:themeColor="text1"/>
        </w:rPr>
        <w:drawing>
          <wp:inline distT="0" distB="0" distL="0" distR="0">
            <wp:extent cx="5943600" cy="23622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2362200"/>
                    </a:xfrm>
                    <a:prstGeom prst="rect">
                      <a:avLst/>
                    </a:prstGeom>
                    <a:noFill/>
                    <a:ln>
                      <a:noFill/>
                    </a:ln>
                  </pic:spPr>
                </pic:pic>
              </a:graphicData>
            </a:graphic>
          </wp:inline>
        </w:drawing>
      </w:r>
    </w:p>
    <w:p w:rsidR="0008572D" w:rsidRPr="00FE67B8" w:rsidRDefault="00EF2054" w:rsidP="0008572D">
      <w:pPr>
        <w:spacing w:line="360" w:lineRule="auto"/>
        <w:jc w:val="both"/>
        <w:rPr>
          <w:rFonts w:ascii="Segoe UI" w:hAnsi="Segoe UI" w:cs="Segoe UI"/>
          <w:color w:val="000000" w:themeColor="text1"/>
          <w:lang w:val="bs-Latn-BA"/>
        </w:rPr>
      </w:pPr>
      <w:r>
        <w:rPr>
          <w:rFonts w:ascii="Segoe UI" w:hAnsi="Segoe UI" w:cs="Segoe UI"/>
          <w:color w:val="000000" w:themeColor="text1"/>
          <w:lang w:val="bs-Latn-BA"/>
        </w:rPr>
        <w:lastRenderedPageBreak/>
        <w:t>Druga</w:t>
      </w:r>
      <w:r w:rsidR="0008572D" w:rsidRPr="00FE67B8">
        <w:rPr>
          <w:rFonts w:ascii="Segoe UI" w:hAnsi="Segoe UI" w:cs="Segoe UI"/>
          <w:color w:val="000000" w:themeColor="text1"/>
          <w:lang w:val="bs-Latn-BA"/>
        </w:rPr>
        <w:t xml:space="preserve"> kolona „Visina akcize“ sadrži vr</w:t>
      </w:r>
      <w:r w:rsidR="006F693F">
        <w:rPr>
          <w:rFonts w:ascii="Segoe UI" w:hAnsi="Segoe UI" w:cs="Segoe UI"/>
          <w:color w:val="000000" w:themeColor="text1"/>
          <w:lang w:val="bs-Latn-BA"/>
        </w:rPr>
        <w:t>ijednosti visina akcize za svak</w:t>
      </w:r>
      <w:r w:rsidR="00C15562">
        <w:rPr>
          <w:rFonts w:ascii="Segoe UI" w:hAnsi="Segoe UI" w:cs="Segoe UI"/>
          <w:color w:val="000000" w:themeColor="text1"/>
          <w:lang w:val="bs-Latn-BA"/>
        </w:rPr>
        <w:t>u podkategoriju</w:t>
      </w:r>
      <w:r w:rsidR="0008572D" w:rsidRPr="00FE67B8">
        <w:rPr>
          <w:rFonts w:ascii="Segoe UI" w:hAnsi="Segoe UI" w:cs="Segoe UI"/>
          <w:color w:val="000000" w:themeColor="text1"/>
          <w:lang w:val="bs-Latn-BA"/>
        </w:rPr>
        <w:t xml:space="preserve"> proizvod</w:t>
      </w:r>
      <w:r w:rsidR="006F693F">
        <w:rPr>
          <w:rFonts w:ascii="Segoe UI" w:hAnsi="Segoe UI" w:cs="Segoe UI"/>
          <w:color w:val="000000" w:themeColor="text1"/>
          <w:lang w:val="bs-Latn-BA"/>
        </w:rPr>
        <w:t>a</w:t>
      </w:r>
      <w:r w:rsidR="0008572D" w:rsidRPr="00FE67B8">
        <w:rPr>
          <w:rFonts w:ascii="Segoe UI" w:hAnsi="Segoe UI" w:cs="Segoe UI"/>
          <w:color w:val="000000" w:themeColor="text1"/>
          <w:lang w:val="bs-Latn-BA"/>
        </w:rPr>
        <w:t>, koje su povučene iz važećeg akciznog priloga. Za ovaj tip specifikacije obračunava se ukupna akciza u zemlji, te se njen</w:t>
      </w:r>
      <w:r w:rsidR="00C15562">
        <w:rPr>
          <w:rFonts w:ascii="Segoe UI" w:hAnsi="Segoe UI" w:cs="Segoe UI"/>
          <w:color w:val="000000" w:themeColor="text1"/>
          <w:lang w:val="bs-Latn-BA"/>
        </w:rPr>
        <w:t xml:space="preserve">a vrijednost može vidjeti u </w:t>
      </w:r>
      <w:r w:rsidR="0008572D" w:rsidRPr="00FE67B8">
        <w:rPr>
          <w:rFonts w:ascii="Segoe UI" w:hAnsi="Segoe UI" w:cs="Segoe UI"/>
          <w:color w:val="000000" w:themeColor="text1"/>
          <w:lang w:val="bs-Latn-BA"/>
        </w:rPr>
        <w:t>koloni</w:t>
      </w:r>
      <w:r w:rsidR="00C15562">
        <w:rPr>
          <w:rFonts w:ascii="Segoe UI" w:hAnsi="Segoe UI" w:cs="Segoe UI"/>
          <w:color w:val="000000" w:themeColor="text1"/>
          <w:lang w:val="bs-Latn-BA"/>
        </w:rPr>
        <w:t xml:space="preserve"> „Ukupna akciza u zemlji [€]“</w:t>
      </w:r>
      <w:r w:rsidR="0008572D" w:rsidRPr="00FE67B8">
        <w:rPr>
          <w:rFonts w:ascii="Segoe UI" w:hAnsi="Segoe UI" w:cs="Segoe UI"/>
          <w:color w:val="000000" w:themeColor="text1"/>
          <w:lang w:val="bs-Latn-BA"/>
        </w:rPr>
        <w:t>.</w:t>
      </w:r>
    </w:p>
    <w:p w:rsidR="0008572D" w:rsidRDefault="0008572D" w:rsidP="0008572D">
      <w:pPr>
        <w:spacing w:line="360" w:lineRule="auto"/>
        <w:jc w:val="both"/>
        <w:rPr>
          <w:rFonts w:ascii="Segoe UI" w:hAnsi="Segoe UI" w:cs="Segoe UI"/>
          <w:color w:val="000000" w:themeColor="text1"/>
          <w:lang w:val="bs-Latn-BA"/>
        </w:rPr>
      </w:pPr>
      <w:r w:rsidRPr="00FE67B8">
        <w:rPr>
          <w:rFonts w:ascii="Segoe UI" w:hAnsi="Segoe UI" w:cs="Segoe UI"/>
          <w:color w:val="000000" w:themeColor="text1"/>
          <w:lang w:val="bs-Latn-BA"/>
        </w:rPr>
        <w:t>Obračun se može snimiti u status „Nacrt“ klikom na dugme „Sačuvaj“. Obračun se podnosi klikom na dugme „Podnesi“.</w:t>
      </w:r>
    </w:p>
    <w:p w:rsidR="00C67926" w:rsidRDefault="00C67926" w:rsidP="0008572D">
      <w:pPr>
        <w:pStyle w:val="Heading3"/>
        <w:rPr>
          <w:rFonts w:ascii="Segoe UI" w:eastAsiaTheme="minorHAnsi" w:hAnsi="Segoe UI" w:cs="Segoe UI"/>
          <w:color w:val="000000" w:themeColor="text1"/>
          <w:sz w:val="22"/>
          <w:szCs w:val="22"/>
          <w:lang w:val="bs-Latn-BA"/>
        </w:rPr>
      </w:pPr>
    </w:p>
    <w:p w:rsidR="0008572D" w:rsidRDefault="007E2142" w:rsidP="0008572D">
      <w:pPr>
        <w:pStyle w:val="Heading3"/>
        <w:rPr>
          <w:rFonts w:ascii="Segoe UI" w:hAnsi="Segoe UI" w:cs="Segoe UI"/>
          <w:b/>
          <w:bCs/>
          <w:smallCaps/>
          <w:color w:val="auto"/>
          <w:sz w:val="20"/>
          <w:szCs w:val="20"/>
          <w:lang w:val="sr-Latn-RS"/>
        </w:rPr>
      </w:pPr>
      <w:bookmarkStart w:id="9" w:name="_Toc59449669"/>
      <w:r>
        <w:rPr>
          <w:rFonts w:ascii="Segoe UI" w:hAnsi="Segoe UI" w:cs="Segoe UI"/>
          <w:b/>
          <w:bCs/>
          <w:smallCaps/>
          <w:color w:val="auto"/>
          <w:sz w:val="20"/>
          <w:szCs w:val="20"/>
          <w:lang w:val="sr-Latn-RS"/>
        </w:rPr>
        <w:t>4.</w:t>
      </w:r>
      <w:r w:rsidR="0008572D">
        <w:rPr>
          <w:rFonts w:ascii="Segoe UI" w:hAnsi="Segoe UI" w:cs="Segoe UI"/>
          <w:b/>
          <w:bCs/>
          <w:smallCaps/>
          <w:color w:val="auto"/>
          <w:sz w:val="20"/>
          <w:szCs w:val="20"/>
          <w:lang w:val="sr-Latn-RS"/>
        </w:rPr>
        <w:t>2 Količine uvezene i puštene u slobodni promet u CG</w:t>
      </w:r>
      <w:bookmarkEnd w:id="9"/>
    </w:p>
    <w:p w:rsidR="0008572D" w:rsidRPr="00FE67B8" w:rsidRDefault="0008572D" w:rsidP="0008572D">
      <w:pPr>
        <w:pStyle w:val="BodyText"/>
        <w:rPr>
          <w:rFonts w:ascii="Segoe UI" w:hAnsi="Segoe UI" w:cs="Segoe UI"/>
          <w:color w:val="000000" w:themeColor="text1"/>
          <w:sz w:val="22"/>
          <w:lang w:val="en-GB" w:eastAsia="da-DK"/>
        </w:rPr>
      </w:pPr>
    </w:p>
    <w:p w:rsidR="0008572D" w:rsidRPr="00FE67B8" w:rsidRDefault="0008572D" w:rsidP="0008572D">
      <w:pPr>
        <w:spacing w:line="360" w:lineRule="auto"/>
        <w:jc w:val="both"/>
        <w:rPr>
          <w:rFonts w:ascii="Segoe UI" w:hAnsi="Segoe UI" w:cs="Segoe UI"/>
          <w:color w:val="000000" w:themeColor="text1"/>
          <w:lang w:val="bs-Latn-BA"/>
        </w:rPr>
      </w:pPr>
      <w:r w:rsidRPr="00FE67B8">
        <w:rPr>
          <w:rFonts w:ascii="Segoe UI" w:hAnsi="Segoe UI" w:cs="Segoe UI"/>
          <w:color w:val="000000" w:themeColor="text1"/>
          <w:lang w:val="bs-Latn-BA"/>
        </w:rPr>
        <w:t>Na drugom koraku se selektuje specifikacija tog tipa.</w:t>
      </w:r>
    </w:p>
    <w:p w:rsidR="0008572D" w:rsidRPr="00FE67B8" w:rsidRDefault="006F693F" w:rsidP="0008572D">
      <w:pPr>
        <w:spacing w:line="360" w:lineRule="auto"/>
        <w:jc w:val="both"/>
        <w:rPr>
          <w:rFonts w:ascii="Segoe UI" w:hAnsi="Segoe UI" w:cs="Segoe UI"/>
          <w:color w:val="000000" w:themeColor="text1"/>
          <w:lang w:val="bs-Latn-BA"/>
        </w:rPr>
      </w:pPr>
      <w:r>
        <w:rPr>
          <w:rFonts w:ascii="Segoe UI" w:hAnsi="Segoe UI" w:cs="Segoe UI"/>
          <w:noProof/>
          <w:color w:val="000000" w:themeColor="text1"/>
        </w:rPr>
        <w:drawing>
          <wp:inline distT="0" distB="0" distL="0" distR="0">
            <wp:extent cx="5934075" cy="180022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4075" cy="1800225"/>
                    </a:xfrm>
                    <a:prstGeom prst="rect">
                      <a:avLst/>
                    </a:prstGeom>
                    <a:noFill/>
                    <a:ln>
                      <a:noFill/>
                    </a:ln>
                  </pic:spPr>
                </pic:pic>
              </a:graphicData>
            </a:graphic>
          </wp:inline>
        </w:drawing>
      </w:r>
    </w:p>
    <w:p w:rsidR="0008572D" w:rsidRPr="00FE67B8" w:rsidRDefault="0008572D" w:rsidP="0008572D">
      <w:pPr>
        <w:spacing w:line="360" w:lineRule="auto"/>
        <w:jc w:val="both"/>
        <w:rPr>
          <w:rFonts w:ascii="Segoe UI" w:hAnsi="Segoe UI" w:cs="Segoe UI"/>
          <w:color w:val="000000" w:themeColor="text1"/>
          <w:lang w:val="bs-Latn-BA"/>
        </w:rPr>
      </w:pPr>
      <w:r w:rsidRPr="00FE67B8">
        <w:rPr>
          <w:rFonts w:ascii="Segoe UI" w:hAnsi="Segoe UI" w:cs="Segoe UI"/>
          <w:color w:val="000000" w:themeColor="text1"/>
          <w:lang w:val="bs-Latn-BA"/>
        </w:rPr>
        <w:t>Nakon klika na dugme „Obračunaj“, moguće je vidjeti rezultate obračuna.</w:t>
      </w:r>
    </w:p>
    <w:p w:rsidR="0008572D" w:rsidRPr="00FE67B8" w:rsidRDefault="0008572D" w:rsidP="0008572D">
      <w:pPr>
        <w:spacing w:line="360" w:lineRule="auto"/>
        <w:jc w:val="both"/>
        <w:rPr>
          <w:rFonts w:ascii="Segoe UI" w:hAnsi="Segoe UI" w:cs="Segoe UI"/>
          <w:color w:val="000000" w:themeColor="text1"/>
          <w:lang w:val="bs-Latn-BA"/>
        </w:rPr>
      </w:pPr>
    </w:p>
    <w:p w:rsidR="0008572D" w:rsidRPr="00FE67B8" w:rsidRDefault="006F693F" w:rsidP="0008572D">
      <w:pPr>
        <w:spacing w:line="360" w:lineRule="auto"/>
        <w:jc w:val="both"/>
        <w:rPr>
          <w:rFonts w:ascii="Segoe UI" w:hAnsi="Segoe UI" w:cs="Segoe UI"/>
          <w:color w:val="000000" w:themeColor="text1"/>
          <w:lang w:val="bs-Latn-BA"/>
        </w:rPr>
      </w:pPr>
      <w:r>
        <w:rPr>
          <w:rFonts w:ascii="Segoe UI" w:hAnsi="Segoe UI" w:cs="Segoe UI"/>
          <w:noProof/>
          <w:color w:val="000000" w:themeColor="text1"/>
        </w:rPr>
        <w:lastRenderedPageBreak/>
        <w:drawing>
          <wp:inline distT="0" distB="0" distL="0" distR="0">
            <wp:extent cx="5943600" cy="24193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2419350"/>
                    </a:xfrm>
                    <a:prstGeom prst="rect">
                      <a:avLst/>
                    </a:prstGeom>
                    <a:noFill/>
                    <a:ln>
                      <a:noFill/>
                    </a:ln>
                  </pic:spPr>
                </pic:pic>
              </a:graphicData>
            </a:graphic>
          </wp:inline>
        </w:drawing>
      </w:r>
    </w:p>
    <w:p w:rsidR="0008572D" w:rsidRPr="00FE67B8" w:rsidRDefault="007E2142" w:rsidP="0008572D">
      <w:pPr>
        <w:spacing w:line="360" w:lineRule="auto"/>
        <w:jc w:val="both"/>
        <w:rPr>
          <w:rFonts w:ascii="Segoe UI" w:hAnsi="Segoe UI" w:cs="Segoe UI"/>
          <w:color w:val="000000" w:themeColor="text1"/>
          <w:lang w:val="bs-Latn-BA"/>
        </w:rPr>
      </w:pPr>
      <w:r>
        <w:rPr>
          <w:rFonts w:ascii="Segoe UI" w:hAnsi="Segoe UI" w:cs="Segoe UI"/>
          <w:color w:val="000000" w:themeColor="text1"/>
          <w:lang w:val="bs-Latn-BA"/>
        </w:rPr>
        <w:t>Druga</w:t>
      </w:r>
      <w:r w:rsidR="0008572D" w:rsidRPr="00FE67B8">
        <w:rPr>
          <w:rFonts w:ascii="Segoe UI" w:hAnsi="Segoe UI" w:cs="Segoe UI"/>
          <w:color w:val="000000" w:themeColor="text1"/>
          <w:lang w:val="bs-Latn-BA"/>
        </w:rPr>
        <w:t xml:space="preserve"> kolona „Visina akcize“ sadrži vr</w:t>
      </w:r>
      <w:r>
        <w:rPr>
          <w:rFonts w:ascii="Segoe UI" w:hAnsi="Segoe UI" w:cs="Segoe UI"/>
          <w:color w:val="000000" w:themeColor="text1"/>
          <w:lang w:val="bs-Latn-BA"/>
        </w:rPr>
        <w:t>ijednosti visina akcize za sve</w:t>
      </w:r>
      <w:r w:rsidR="0008572D" w:rsidRPr="00FE67B8">
        <w:rPr>
          <w:rFonts w:ascii="Segoe UI" w:hAnsi="Segoe UI" w:cs="Segoe UI"/>
          <w:color w:val="000000" w:themeColor="text1"/>
          <w:lang w:val="bs-Latn-BA"/>
        </w:rPr>
        <w:t xml:space="preserve"> proizvod</w:t>
      </w:r>
      <w:r>
        <w:rPr>
          <w:rFonts w:ascii="Segoe UI" w:hAnsi="Segoe UI" w:cs="Segoe UI"/>
          <w:color w:val="000000" w:themeColor="text1"/>
          <w:lang w:val="bs-Latn-BA"/>
        </w:rPr>
        <w:t>e</w:t>
      </w:r>
      <w:r w:rsidR="0008572D" w:rsidRPr="00FE67B8">
        <w:rPr>
          <w:rFonts w:ascii="Segoe UI" w:hAnsi="Segoe UI" w:cs="Segoe UI"/>
          <w:color w:val="000000" w:themeColor="text1"/>
          <w:lang w:val="bs-Latn-BA"/>
        </w:rPr>
        <w:t>, koje su povučen</w:t>
      </w:r>
      <w:r>
        <w:rPr>
          <w:rFonts w:ascii="Segoe UI" w:hAnsi="Segoe UI" w:cs="Segoe UI"/>
          <w:color w:val="000000" w:themeColor="text1"/>
          <w:lang w:val="bs-Latn-BA"/>
        </w:rPr>
        <w:t>i</w:t>
      </w:r>
      <w:r w:rsidR="0008572D" w:rsidRPr="00FE67B8">
        <w:rPr>
          <w:rFonts w:ascii="Segoe UI" w:hAnsi="Segoe UI" w:cs="Segoe UI"/>
          <w:color w:val="000000" w:themeColor="text1"/>
          <w:lang w:val="bs-Latn-BA"/>
        </w:rPr>
        <w:t xml:space="preserve"> iz važećeg akciznog priloga. Za ovaj tip specifikacije obračunava se ukupna akciza pri uvozu, te se njena vrijednost</w:t>
      </w:r>
      <w:r w:rsidR="00C15562">
        <w:rPr>
          <w:rFonts w:ascii="Segoe UI" w:hAnsi="Segoe UI" w:cs="Segoe UI"/>
          <w:color w:val="000000" w:themeColor="text1"/>
          <w:lang w:val="bs-Latn-BA"/>
        </w:rPr>
        <w:t xml:space="preserve"> može vidjeti u </w:t>
      </w:r>
      <w:r w:rsidR="0008572D" w:rsidRPr="00FE67B8">
        <w:rPr>
          <w:rFonts w:ascii="Segoe UI" w:hAnsi="Segoe UI" w:cs="Segoe UI"/>
          <w:color w:val="000000" w:themeColor="text1"/>
          <w:lang w:val="bs-Latn-BA"/>
        </w:rPr>
        <w:t>koloni</w:t>
      </w:r>
      <w:r w:rsidR="00C15562">
        <w:rPr>
          <w:rFonts w:ascii="Segoe UI" w:hAnsi="Segoe UI" w:cs="Segoe UI"/>
          <w:color w:val="000000" w:themeColor="text1"/>
          <w:lang w:val="bs-Latn-BA"/>
        </w:rPr>
        <w:t xml:space="preserve"> „Ukupna akciza pri uvozu [€]“</w:t>
      </w:r>
      <w:r w:rsidR="0008572D" w:rsidRPr="00FE67B8">
        <w:rPr>
          <w:rFonts w:ascii="Segoe UI" w:hAnsi="Segoe UI" w:cs="Segoe UI"/>
          <w:color w:val="000000" w:themeColor="text1"/>
          <w:lang w:val="bs-Latn-BA"/>
        </w:rPr>
        <w:t>.</w:t>
      </w:r>
    </w:p>
    <w:p w:rsidR="0008572D" w:rsidRPr="00FE67B8" w:rsidRDefault="0008572D" w:rsidP="0008572D">
      <w:pPr>
        <w:spacing w:line="360" w:lineRule="auto"/>
        <w:jc w:val="both"/>
        <w:rPr>
          <w:rFonts w:ascii="Segoe UI" w:hAnsi="Segoe UI" w:cs="Segoe UI"/>
          <w:color w:val="000000" w:themeColor="text1"/>
          <w:lang w:val="bs-Latn-BA"/>
        </w:rPr>
      </w:pPr>
      <w:r w:rsidRPr="00FE67B8">
        <w:rPr>
          <w:rFonts w:ascii="Segoe UI" w:hAnsi="Segoe UI" w:cs="Segoe UI"/>
          <w:color w:val="000000" w:themeColor="text1"/>
          <w:lang w:val="bs-Latn-BA"/>
        </w:rPr>
        <w:t>Obračun se može snimiti u status „Nacrt“ klikom na dugme „Sačuvaj“. Obračun se podnosi klikom na dugme „Podnesi“.</w:t>
      </w:r>
    </w:p>
    <w:p w:rsidR="0008572D" w:rsidRDefault="007E2142" w:rsidP="0008572D">
      <w:pPr>
        <w:pStyle w:val="Heading3"/>
        <w:rPr>
          <w:rFonts w:ascii="Segoe UI" w:hAnsi="Segoe UI" w:cs="Segoe UI"/>
          <w:b/>
          <w:bCs/>
          <w:smallCaps/>
          <w:color w:val="auto"/>
          <w:sz w:val="20"/>
          <w:szCs w:val="20"/>
          <w:lang w:val="sr-Latn-RS"/>
        </w:rPr>
      </w:pPr>
      <w:bookmarkStart w:id="10" w:name="_Toc59449670"/>
      <w:r>
        <w:rPr>
          <w:rFonts w:ascii="Segoe UI" w:hAnsi="Segoe UI" w:cs="Segoe UI"/>
          <w:b/>
          <w:bCs/>
          <w:smallCaps/>
          <w:color w:val="auto"/>
          <w:sz w:val="20"/>
          <w:szCs w:val="20"/>
          <w:lang w:val="sr-Latn-RS"/>
        </w:rPr>
        <w:t>4.</w:t>
      </w:r>
      <w:r w:rsidR="0008572D">
        <w:rPr>
          <w:rFonts w:ascii="Segoe UI" w:hAnsi="Segoe UI" w:cs="Segoe UI"/>
          <w:b/>
          <w:bCs/>
          <w:smallCaps/>
          <w:color w:val="auto"/>
          <w:sz w:val="20"/>
          <w:szCs w:val="20"/>
          <w:lang w:val="sr-Latn-RS"/>
        </w:rPr>
        <w:t>3 Količine prodate oslobođenim korisnicima</w:t>
      </w:r>
      <w:bookmarkEnd w:id="10"/>
    </w:p>
    <w:p w:rsidR="0008572D" w:rsidRDefault="0008572D" w:rsidP="0008572D">
      <w:pPr>
        <w:pStyle w:val="BodyText"/>
        <w:rPr>
          <w:rFonts w:ascii="Segoe UI" w:hAnsi="Segoe UI" w:cs="Segoe UI"/>
          <w:sz w:val="22"/>
          <w:lang w:val="en-GB" w:eastAsia="da-DK"/>
        </w:rPr>
      </w:pPr>
    </w:p>
    <w:p w:rsidR="0008572D" w:rsidRPr="00FE67B8" w:rsidRDefault="0008572D" w:rsidP="0008572D">
      <w:pPr>
        <w:spacing w:line="360" w:lineRule="auto"/>
        <w:jc w:val="both"/>
        <w:rPr>
          <w:rFonts w:ascii="Segoe UI" w:hAnsi="Segoe UI" w:cs="Segoe UI"/>
          <w:color w:val="000000" w:themeColor="text1"/>
          <w:lang w:val="bs-Latn-BA"/>
        </w:rPr>
      </w:pPr>
      <w:r w:rsidRPr="00FE67B8">
        <w:rPr>
          <w:rFonts w:ascii="Segoe UI" w:hAnsi="Segoe UI" w:cs="Segoe UI"/>
          <w:color w:val="000000" w:themeColor="text1"/>
          <w:lang w:val="bs-Latn-BA"/>
        </w:rPr>
        <w:t>Na drugom koraku se selektuje specifikacija tog tipa.</w:t>
      </w:r>
    </w:p>
    <w:p w:rsidR="0008572D" w:rsidRPr="00FE67B8" w:rsidRDefault="006F693F" w:rsidP="0008572D">
      <w:pPr>
        <w:spacing w:line="360" w:lineRule="auto"/>
        <w:jc w:val="both"/>
        <w:rPr>
          <w:rFonts w:ascii="Segoe UI" w:hAnsi="Segoe UI" w:cs="Segoe UI"/>
          <w:color w:val="000000" w:themeColor="text1"/>
          <w:lang w:val="bs-Latn-BA"/>
        </w:rPr>
      </w:pPr>
      <w:r>
        <w:rPr>
          <w:rFonts w:ascii="Segoe UI" w:hAnsi="Segoe UI" w:cs="Segoe UI"/>
          <w:noProof/>
          <w:color w:val="000000" w:themeColor="text1"/>
        </w:rPr>
        <w:drawing>
          <wp:inline distT="0" distB="0" distL="0" distR="0">
            <wp:extent cx="5943600" cy="19716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1971675"/>
                    </a:xfrm>
                    <a:prstGeom prst="rect">
                      <a:avLst/>
                    </a:prstGeom>
                    <a:noFill/>
                    <a:ln>
                      <a:noFill/>
                    </a:ln>
                  </pic:spPr>
                </pic:pic>
              </a:graphicData>
            </a:graphic>
          </wp:inline>
        </w:drawing>
      </w:r>
    </w:p>
    <w:p w:rsidR="0008572D" w:rsidRPr="00FE67B8" w:rsidRDefault="0008572D" w:rsidP="0008572D">
      <w:pPr>
        <w:spacing w:line="360" w:lineRule="auto"/>
        <w:jc w:val="both"/>
        <w:rPr>
          <w:rFonts w:ascii="Segoe UI" w:hAnsi="Segoe UI" w:cs="Segoe UI"/>
          <w:color w:val="000000" w:themeColor="text1"/>
          <w:lang w:val="bs-Latn-BA"/>
        </w:rPr>
      </w:pPr>
    </w:p>
    <w:p w:rsidR="0008572D" w:rsidRPr="00FE67B8" w:rsidRDefault="0008572D" w:rsidP="0008572D">
      <w:pPr>
        <w:spacing w:line="360" w:lineRule="auto"/>
        <w:jc w:val="both"/>
        <w:rPr>
          <w:rFonts w:ascii="Segoe UI" w:hAnsi="Segoe UI" w:cs="Segoe UI"/>
          <w:color w:val="000000" w:themeColor="text1"/>
          <w:lang w:val="bs-Latn-BA"/>
        </w:rPr>
      </w:pPr>
      <w:r w:rsidRPr="00FE67B8">
        <w:rPr>
          <w:rFonts w:ascii="Segoe UI" w:hAnsi="Segoe UI" w:cs="Segoe UI"/>
          <w:color w:val="000000" w:themeColor="text1"/>
          <w:lang w:val="bs-Latn-BA"/>
        </w:rPr>
        <w:lastRenderedPageBreak/>
        <w:t>Nakon klika na dugme „Obračunaj“, moguće je vidjeti rezultate obračuna na osnovu odabrane specifikacije.</w:t>
      </w:r>
    </w:p>
    <w:p w:rsidR="0008572D" w:rsidRPr="00FE67B8" w:rsidRDefault="006F693F" w:rsidP="0008572D">
      <w:pPr>
        <w:spacing w:line="360" w:lineRule="auto"/>
        <w:jc w:val="both"/>
        <w:rPr>
          <w:rFonts w:ascii="Segoe UI" w:hAnsi="Segoe UI" w:cs="Segoe UI"/>
          <w:color w:val="000000" w:themeColor="text1"/>
          <w:lang w:val="bs-Latn-BA"/>
        </w:rPr>
      </w:pPr>
      <w:r>
        <w:rPr>
          <w:rFonts w:ascii="Segoe UI" w:hAnsi="Segoe UI" w:cs="Segoe UI"/>
          <w:noProof/>
          <w:color w:val="000000" w:themeColor="text1"/>
        </w:rPr>
        <w:drawing>
          <wp:inline distT="0" distB="0" distL="0" distR="0">
            <wp:extent cx="5934075" cy="24098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4075" cy="2409825"/>
                    </a:xfrm>
                    <a:prstGeom prst="rect">
                      <a:avLst/>
                    </a:prstGeom>
                    <a:noFill/>
                    <a:ln>
                      <a:noFill/>
                    </a:ln>
                  </pic:spPr>
                </pic:pic>
              </a:graphicData>
            </a:graphic>
          </wp:inline>
        </w:drawing>
      </w:r>
    </w:p>
    <w:p w:rsidR="0008572D" w:rsidRPr="00FE67B8" w:rsidRDefault="0008572D" w:rsidP="0008572D">
      <w:pPr>
        <w:spacing w:line="360" w:lineRule="auto"/>
        <w:jc w:val="both"/>
        <w:rPr>
          <w:rFonts w:ascii="Segoe UI" w:hAnsi="Segoe UI" w:cs="Segoe UI"/>
          <w:color w:val="000000" w:themeColor="text1"/>
          <w:lang w:val="bs-Latn-BA"/>
        </w:rPr>
      </w:pPr>
    </w:p>
    <w:p w:rsidR="0008572D" w:rsidRPr="00FE67B8" w:rsidRDefault="0008572D" w:rsidP="0008572D">
      <w:pPr>
        <w:spacing w:line="360" w:lineRule="auto"/>
        <w:jc w:val="both"/>
        <w:rPr>
          <w:rFonts w:ascii="Segoe UI" w:hAnsi="Segoe UI" w:cs="Segoe UI"/>
          <w:color w:val="000000" w:themeColor="text1"/>
          <w:lang w:val="bs-Latn-BA"/>
        </w:rPr>
      </w:pPr>
    </w:p>
    <w:p w:rsidR="0008572D" w:rsidRPr="00FE67B8" w:rsidRDefault="007E2142" w:rsidP="0008572D">
      <w:pPr>
        <w:spacing w:line="360" w:lineRule="auto"/>
        <w:jc w:val="both"/>
        <w:rPr>
          <w:rFonts w:ascii="Segoe UI" w:hAnsi="Segoe UI" w:cs="Segoe UI"/>
          <w:color w:val="000000" w:themeColor="text1"/>
          <w:lang w:val="bs-Latn-BA"/>
        </w:rPr>
      </w:pPr>
      <w:r>
        <w:rPr>
          <w:rFonts w:ascii="Segoe UI" w:hAnsi="Segoe UI" w:cs="Segoe UI"/>
          <w:color w:val="000000" w:themeColor="text1"/>
          <w:lang w:val="bs-Latn-BA"/>
        </w:rPr>
        <w:t>Druga</w:t>
      </w:r>
      <w:r w:rsidR="0008572D" w:rsidRPr="00FE67B8">
        <w:rPr>
          <w:rFonts w:ascii="Segoe UI" w:hAnsi="Segoe UI" w:cs="Segoe UI"/>
          <w:color w:val="000000" w:themeColor="text1"/>
          <w:lang w:val="bs-Latn-BA"/>
        </w:rPr>
        <w:t xml:space="preserve"> kolona „Visina akcize“ sadrži vrijednosti visina akcize za svaki proizvod, koje su povučene iz važećeg akciznog priloga. Za ovaj tip specifikacije obračunava se iznos akcize oslobođenih korisnika, te se njen</w:t>
      </w:r>
      <w:r w:rsidR="00C15562">
        <w:rPr>
          <w:rFonts w:ascii="Segoe UI" w:hAnsi="Segoe UI" w:cs="Segoe UI"/>
          <w:color w:val="000000" w:themeColor="text1"/>
          <w:lang w:val="bs-Latn-BA"/>
        </w:rPr>
        <w:t xml:space="preserve">a vrijednost može vidjeti u </w:t>
      </w:r>
      <w:r w:rsidR="0008572D" w:rsidRPr="00FE67B8">
        <w:rPr>
          <w:rFonts w:ascii="Segoe UI" w:hAnsi="Segoe UI" w:cs="Segoe UI"/>
          <w:color w:val="000000" w:themeColor="text1"/>
          <w:lang w:val="bs-Latn-BA"/>
        </w:rPr>
        <w:t>koloni</w:t>
      </w:r>
      <w:r w:rsidR="00C15562">
        <w:rPr>
          <w:rFonts w:ascii="Segoe UI" w:hAnsi="Segoe UI" w:cs="Segoe UI"/>
          <w:color w:val="000000" w:themeColor="text1"/>
          <w:lang w:val="bs-Latn-BA"/>
        </w:rPr>
        <w:t xml:space="preserve"> „Iznos akcize oslobođenih korisnika [€]</w:t>
      </w:r>
      <w:r w:rsidR="0007712D">
        <w:rPr>
          <w:rFonts w:ascii="Segoe UI" w:hAnsi="Segoe UI" w:cs="Segoe UI"/>
          <w:color w:val="000000" w:themeColor="text1"/>
          <w:lang w:val="bs-Latn-BA"/>
        </w:rPr>
        <w:t>“</w:t>
      </w:r>
      <w:r w:rsidR="0008572D" w:rsidRPr="00FE67B8">
        <w:rPr>
          <w:rFonts w:ascii="Segoe UI" w:hAnsi="Segoe UI" w:cs="Segoe UI"/>
          <w:color w:val="000000" w:themeColor="text1"/>
          <w:lang w:val="bs-Latn-BA"/>
        </w:rPr>
        <w:t>. Vrijednost iznosa akcize oslobođenih korisnika je negativna zato što se ona oduzima od ostalih vrijednosti.</w:t>
      </w:r>
    </w:p>
    <w:p w:rsidR="0008572D" w:rsidRDefault="0008572D" w:rsidP="0008572D">
      <w:pPr>
        <w:pStyle w:val="BodyText"/>
        <w:rPr>
          <w:rFonts w:ascii="Times New Roman" w:hAnsi="Times New Roman" w:cs="Times New Roman"/>
          <w:sz w:val="24"/>
          <w:szCs w:val="24"/>
          <w:lang w:val="bs-Latn-BA"/>
        </w:rPr>
      </w:pPr>
      <w:r w:rsidRPr="00FE67B8">
        <w:rPr>
          <w:rFonts w:ascii="Segoe UI" w:hAnsi="Segoe UI" w:cs="Segoe UI"/>
          <w:color w:val="000000" w:themeColor="text1"/>
          <w:sz w:val="22"/>
          <w:lang w:val="bs-Latn-BA"/>
        </w:rPr>
        <w:t>Obračun se može snimiti u status „Nacrt“ klikom na dugme „Sačuvaj“. Obračun se podnosi klikom na dugme „Podnesi</w:t>
      </w:r>
      <w:r>
        <w:rPr>
          <w:rFonts w:ascii="Times New Roman" w:hAnsi="Times New Roman" w:cs="Times New Roman"/>
          <w:sz w:val="24"/>
          <w:szCs w:val="24"/>
          <w:lang w:val="bs-Latn-BA"/>
        </w:rPr>
        <w:t>“</w:t>
      </w:r>
    </w:p>
    <w:p w:rsidR="0008572D" w:rsidRDefault="0008572D" w:rsidP="0008572D">
      <w:pPr>
        <w:pStyle w:val="BodyText"/>
        <w:rPr>
          <w:rFonts w:ascii="Times New Roman" w:hAnsi="Times New Roman" w:cs="Times New Roman"/>
          <w:sz w:val="24"/>
          <w:szCs w:val="24"/>
          <w:lang w:val="bs-Latn-BA"/>
        </w:rPr>
      </w:pPr>
    </w:p>
    <w:p w:rsidR="0008572D" w:rsidRDefault="007E2142" w:rsidP="0008572D">
      <w:pPr>
        <w:pStyle w:val="Heading3"/>
        <w:rPr>
          <w:rFonts w:ascii="Segoe UI" w:hAnsi="Segoe UI" w:cs="Segoe UI"/>
          <w:b/>
          <w:bCs/>
          <w:smallCaps/>
          <w:color w:val="auto"/>
          <w:sz w:val="20"/>
          <w:szCs w:val="20"/>
          <w:lang w:val="sr-Latn-RS"/>
        </w:rPr>
      </w:pPr>
      <w:bookmarkStart w:id="11" w:name="_Toc59449671"/>
      <w:r>
        <w:rPr>
          <w:rFonts w:ascii="Segoe UI" w:hAnsi="Segoe UI" w:cs="Segoe UI"/>
          <w:b/>
          <w:bCs/>
          <w:smallCaps/>
          <w:color w:val="auto"/>
          <w:sz w:val="20"/>
          <w:szCs w:val="20"/>
          <w:lang w:val="sr-Latn-RS"/>
        </w:rPr>
        <w:t>4.</w:t>
      </w:r>
      <w:r w:rsidR="0008572D">
        <w:rPr>
          <w:rFonts w:ascii="Segoe UI" w:hAnsi="Segoe UI" w:cs="Segoe UI"/>
          <w:b/>
          <w:bCs/>
          <w:smallCaps/>
          <w:color w:val="auto"/>
          <w:sz w:val="20"/>
          <w:szCs w:val="20"/>
          <w:lang w:val="sr-Latn-RS"/>
        </w:rPr>
        <w:t>4 Kombinacija svih vrsta specifikacija</w:t>
      </w:r>
      <w:bookmarkEnd w:id="11"/>
    </w:p>
    <w:p w:rsidR="0008572D" w:rsidRDefault="0008572D" w:rsidP="0008572D">
      <w:pPr>
        <w:pStyle w:val="BodyText"/>
        <w:rPr>
          <w:rFonts w:ascii="Segoe UI" w:hAnsi="Segoe UI" w:cs="Segoe UI"/>
          <w:sz w:val="22"/>
          <w:lang w:val="en-GB" w:eastAsia="da-DK"/>
        </w:rPr>
      </w:pPr>
    </w:p>
    <w:p w:rsidR="0008572D" w:rsidRPr="00FE67B8" w:rsidRDefault="0008572D" w:rsidP="0008572D">
      <w:pPr>
        <w:spacing w:line="360" w:lineRule="auto"/>
        <w:jc w:val="both"/>
        <w:rPr>
          <w:rFonts w:ascii="Segoe UI" w:hAnsi="Segoe UI" w:cs="Segoe UI"/>
          <w:color w:val="000000" w:themeColor="text1"/>
          <w:lang w:val="bs-Latn-BA"/>
        </w:rPr>
      </w:pPr>
      <w:r w:rsidRPr="00FE67B8">
        <w:rPr>
          <w:rFonts w:ascii="Segoe UI" w:hAnsi="Segoe UI" w:cs="Segoe UI"/>
          <w:color w:val="000000" w:themeColor="text1"/>
          <w:lang w:val="bs-Latn-BA"/>
        </w:rPr>
        <w:t>U ovom slučaju, akcizni obveznik podnosi obračun odabirom više vrsta specifikacija.</w:t>
      </w:r>
    </w:p>
    <w:p w:rsidR="0008572D" w:rsidRPr="00FE67B8" w:rsidRDefault="006F693F" w:rsidP="0008572D">
      <w:pPr>
        <w:spacing w:line="360" w:lineRule="auto"/>
        <w:jc w:val="both"/>
        <w:rPr>
          <w:rFonts w:ascii="Segoe UI" w:hAnsi="Segoe UI" w:cs="Segoe UI"/>
          <w:color w:val="000000" w:themeColor="text1"/>
          <w:lang w:val="bs-Latn-BA"/>
        </w:rPr>
      </w:pPr>
      <w:r>
        <w:rPr>
          <w:rFonts w:ascii="Segoe UI" w:hAnsi="Segoe UI" w:cs="Segoe UI"/>
          <w:noProof/>
          <w:color w:val="000000" w:themeColor="text1"/>
        </w:rPr>
        <w:lastRenderedPageBreak/>
        <w:drawing>
          <wp:inline distT="0" distB="0" distL="0" distR="0">
            <wp:extent cx="5934075" cy="196215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4075" cy="1962150"/>
                    </a:xfrm>
                    <a:prstGeom prst="rect">
                      <a:avLst/>
                    </a:prstGeom>
                    <a:noFill/>
                    <a:ln>
                      <a:noFill/>
                    </a:ln>
                  </pic:spPr>
                </pic:pic>
              </a:graphicData>
            </a:graphic>
          </wp:inline>
        </w:drawing>
      </w:r>
    </w:p>
    <w:p w:rsidR="0008572D" w:rsidRPr="00FE67B8" w:rsidRDefault="0008572D" w:rsidP="0008572D">
      <w:pPr>
        <w:spacing w:line="360" w:lineRule="auto"/>
        <w:jc w:val="both"/>
        <w:rPr>
          <w:rFonts w:ascii="Segoe UI" w:hAnsi="Segoe UI" w:cs="Segoe UI"/>
          <w:color w:val="000000" w:themeColor="text1"/>
          <w:lang w:val="bs-Latn-BA"/>
        </w:rPr>
      </w:pPr>
      <w:r w:rsidRPr="00FE67B8">
        <w:rPr>
          <w:rFonts w:ascii="Segoe UI" w:hAnsi="Segoe UI" w:cs="Segoe UI"/>
          <w:color w:val="000000" w:themeColor="text1"/>
          <w:lang w:val="bs-Latn-BA"/>
        </w:rPr>
        <w:t xml:space="preserve">Specifikacije koje su iskorištene za obračun će biti </w:t>
      </w:r>
      <w:r w:rsidR="0007712D">
        <w:rPr>
          <w:rFonts w:ascii="Segoe UI" w:hAnsi="Segoe UI" w:cs="Segoe UI"/>
          <w:color w:val="000000" w:themeColor="text1"/>
          <w:lang w:val="bs-Latn-BA"/>
        </w:rPr>
        <w:t>precrtane.</w:t>
      </w:r>
    </w:p>
    <w:p w:rsidR="0008572D" w:rsidRPr="00FE67B8" w:rsidRDefault="0008572D" w:rsidP="0008572D">
      <w:pPr>
        <w:spacing w:line="360" w:lineRule="auto"/>
        <w:jc w:val="both"/>
        <w:rPr>
          <w:rFonts w:ascii="Segoe UI" w:hAnsi="Segoe UI" w:cs="Segoe UI"/>
          <w:color w:val="000000" w:themeColor="text1"/>
          <w:lang w:val="bs-Latn-BA"/>
        </w:rPr>
      </w:pPr>
      <w:r w:rsidRPr="00FE67B8">
        <w:rPr>
          <w:rFonts w:ascii="Segoe UI" w:hAnsi="Segoe UI" w:cs="Segoe UI"/>
          <w:color w:val="000000" w:themeColor="text1"/>
          <w:lang w:val="bs-Latn-BA"/>
        </w:rPr>
        <w:t>Nakon klika na dugme „Obračunaj“, mogu se vidjeti rezultati obračuna akcize.</w:t>
      </w:r>
    </w:p>
    <w:p w:rsidR="0008572D" w:rsidRPr="00FE67B8" w:rsidRDefault="0008572D" w:rsidP="0008572D">
      <w:pPr>
        <w:spacing w:line="360" w:lineRule="auto"/>
        <w:jc w:val="both"/>
        <w:rPr>
          <w:rFonts w:ascii="Segoe UI" w:hAnsi="Segoe UI" w:cs="Segoe UI"/>
          <w:color w:val="000000" w:themeColor="text1"/>
          <w:lang w:val="bs-Latn-BA"/>
        </w:rPr>
      </w:pPr>
    </w:p>
    <w:p w:rsidR="0008572D" w:rsidRPr="00FE67B8" w:rsidRDefault="006F693F" w:rsidP="0008572D">
      <w:pPr>
        <w:spacing w:line="360" w:lineRule="auto"/>
        <w:jc w:val="both"/>
        <w:rPr>
          <w:rFonts w:ascii="Segoe UI" w:hAnsi="Segoe UI" w:cs="Segoe UI"/>
          <w:color w:val="000000" w:themeColor="text1"/>
          <w:lang w:val="bs-Latn-BA"/>
        </w:rPr>
      </w:pPr>
      <w:r>
        <w:rPr>
          <w:rFonts w:ascii="Segoe UI" w:hAnsi="Segoe UI" w:cs="Segoe UI"/>
          <w:noProof/>
          <w:color w:val="000000" w:themeColor="text1"/>
        </w:rPr>
        <w:drawing>
          <wp:inline distT="0" distB="0" distL="0" distR="0">
            <wp:extent cx="5934075" cy="24288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4075" cy="2428875"/>
                    </a:xfrm>
                    <a:prstGeom prst="rect">
                      <a:avLst/>
                    </a:prstGeom>
                    <a:noFill/>
                    <a:ln>
                      <a:noFill/>
                    </a:ln>
                  </pic:spPr>
                </pic:pic>
              </a:graphicData>
            </a:graphic>
          </wp:inline>
        </w:drawing>
      </w:r>
    </w:p>
    <w:p w:rsidR="0008572D" w:rsidRPr="00FE67B8" w:rsidRDefault="0008572D" w:rsidP="0008572D">
      <w:pPr>
        <w:spacing w:line="360" w:lineRule="auto"/>
        <w:jc w:val="both"/>
        <w:rPr>
          <w:rFonts w:ascii="Segoe UI" w:hAnsi="Segoe UI" w:cs="Segoe UI"/>
          <w:color w:val="000000" w:themeColor="text1"/>
          <w:lang w:val="bs-Latn-BA"/>
        </w:rPr>
      </w:pPr>
      <w:r w:rsidRPr="00FE67B8">
        <w:rPr>
          <w:rFonts w:ascii="Segoe UI" w:hAnsi="Segoe UI" w:cs="Segoe UI"/>
          <w:color w:val="000000" w:themeColor="text1"/>
          <w:lang w:val="bs-Latn-BA"/>
        </w:rPr>
        <w:t>Pri računanju ukupnog iznosa, oduzimaju se količine prodate oslobođenim korisnicima.</w:t>
      </w:r>
    </w:p>
    <w:p w:rsidR="0008572D" w:rsidRPr="00FE67B8" w:rsidRDefault="0008572D" w:rsidP="0008572D">
      <w:pPr>
        <w:spacing w:line="360" w:lineRule="auto"/>
        <w:jc w:val="both"/>
        <w:rPr>
          <w:rFonts w:ascii="Segoe UI" w:hAnsi="Segoe UI" w:cs="Segoe UI"/>
          <w:color w:val="000000" w:themeColor="text1"/>
          <w:lang w:val="bs-Latn-BA"/>
        </w:rPr>
      </w:pPr>
      <w:r w:rsidRPr="00FE67B8">
        <w:rPr>
          <w:rFonts w:ascii="Segoe UI" w:hAnsi="Segoe UI" w:cs="Segoe UI"/>
          <w:color w:val="000000" w:themeColor="text1"/>
          <w:lang w:val="bs-Latn-BA"/>
        </w:rPr>
        <w:t>Ukoliko se obračun podnosi za specifikaciju tipa „Količine puštene u potrošnju u CG (oporezive količine)“, obračunata vrijednost se nalazi u koloni „Ukupna akciza u zemlji</w:t>
      </w:r>
      <w:r w:rsidR="0007712D">
        <w:rPr>
          <w:rFonts w:ascii="Segoe UI" w:hAnsi="Segoe UI" w:cs="Segoe UI"/>
          <w:color w:val="000000" w:themeColor="text1"/>
          <w:lang w:val="bs-Latn-BA"/>
        </w:rPr>
        <w:t xml:space="preserve"> [€]</w:t>
      </w:r>
      <w:r w:rsidRPr="00FE67B8">
        <w:rPr>
          <w:rFonts w:ascii="Segoe UI" w:hAnsi="Segoe UI" w:cs="Segoe UI"/>
          <w:color w:val="000000" w:themeColor="text1"/>
          <w:lang w:val="bs-Latn-BA"/>
        </w:rPr>
        <w:t>“.</w:t>
      </w:r>
    </w:p>
    <w:p w:rsidR="0008572D" w:rsidRPr="00FE67B8" w:rsidRDefault="0008572D" w:rsidP="0008572D">
      <w:pPr>
        <w:spacing w:line="360" w:lineRule="auto"/>
        <w:jc w:val="both"/>
        <w:rPr>
          <w:rFonts w:ascii="Segoe UI" w:hAnsi="Segoe UI" w:cs="Segoe UI"/>
          <w:color w:val="000000" w:themeColor="text1"/>
          <w:lang w:val="bs-Latn-BA"/>
        </w:rPr>
      </w:pPr>
      <w:r w:rsidRPr="00FE67B8">
        <w:rPr>
          <w:rFonts w:ascii="Segoe UI" w:hAnsi="Segoe UI" w:cs="Segoe UI"/>
          <w:color w:val="000000" w:themeColor="text1"/>
          <w:lang w:val="bs-Latn-BA"/>
        </w:rPr>
        <w:t>Ukoliko se obračun podnosi za specifikaciju tipa „Količine uvezene i puštene u slobodni promet u CG“, obračunata vrijednost se nalazi u koloni „Ukupna akciza pri uvozu</w:t>
      </w:r>
      <w:r w:rsidR="0007712D">
        <w:rPr>
          <w:rFonts w:ascii="Segoe UI" w:hAnsi="Segoe UI" w:cs="Segoe UI"/>
          <w:color w:val="000000" w:themeColor="text1"/>
          <w:lang w:val="bs-Latn-BA"/>
        </w:rPr>
        <w:t xml:space="preserve"> [€]</w:t>
      </w:r>
      <w:r w:rsidRPr="00FE67B8">
        <w:rPr>
          <w:rFonts w:ascii="Segoe UI" w:hAnsi="Segoe UI" w:cs="Segoe UI"/>
          <w:color w:val="000000" w:themeColor="text1"/>
          <w:lang w:val="bs-Latn-BA"/>
        </w:rPr>
        <w:t>“.</w:t>
      </w:r>
    </w:p>
    <w:p w:rsidR="0008572D" w:rsidRDefault="0008572D" w:rsidP="0008572D">
      <w:pPr>
        <w:spacing w:line="360" w:lineRule="auto"/>
        <w:jc w:val="both"/>
        <w:rPr>
          <w:rFonts w:ascii="Segoe UI" w:hAnsi="Segoe UI" w:cs="Segoe UI"/>
          <w:color w:val="000000" w:themeColor="text1"/>
          <w:lang w:val="bs-Latn-BA"/>
        </w:rPr>
      </w:pPr>
      <w:r w:rsidRPr="00FE67B8">
        <w:rPr>
          <w:rFonts w:ascii="Segoe UI" w:hAnsi="Segoe UI" w:cs="Segoe UI"/>
          <w:color w:val="000000" w:themeColor="text1"/>
          <w:lang w:val="bs-Latn-BA"/>
        </w:rPr>
        <w:lastRenderedPageBreak/>
        <w:t xml:space="preserve">Obračun se može snimiti u </w:t>
      </w:r>
      <w:r w:rsidR="0007712D">
        <w:rPr>
          <w:rFonts w:ascii="Segoe UI" w:hAnsi="Segoe UI" w:cs="Segoe UI"/>
          <w:color w:val="000000" w:themeColor="text1"/>
          <w:lang w:val="bs-Latn-BA"/>
        </w:rPr>
        <w:t>status „N</w:t>
      </w:r>
      <w:r w:rsidRPr="00FE67B8">
        <w:rPr>
          <w:rFonts w:ascii="Segoe UI" w:hAnsi="Segoe UI" w:cs="Segoe UI"/>
          <w:color w:val="000000" w:themeColor="text1"/>
          <w:lang w:val="bs-Latn-BA"/>
        </w:rPr>
        <w:t>acrt</w:t>
      </w:r>
      <w:r w:rsidR="0007712D">
        <w:rPr>
          <w:rFonts w:ascii="Segoe UI" w:hAnsi="Segoe UI" w:cs="Segoe UI"/>
          <w:color w:val="000000" w:themeColor="text1"/>
          <w:lang w:val="bs-Latn-BA"/>
        </w:rPr>
        <w:t>“</w:t>
      </w:r>
      <w:r w:rsidRPr="00FE67B8">
        <w:rPr>
          <w:rFonts w:ascii="Segoe UI" w:hAnsi="Segoe UI" w:cs="Segoe UI"/>
          <w:color w:val="000000" w:themeColor="text1"/>
          <w:lang w:val="bs-Latn-BA"/>
        </w:rPr>
        <w:t xml:space="preserve"> klikom na dugme „Sačuvaj“, te podnijeti klikom na dugme „Podnesi“.</w:t>
      </w:r>
    </w:p>
    <w:p w:rsidR="0008572D" w:rsidRPr="00FE67B8" w:rsidRDefault="0008572D" w:rsidP="0008572D">
      <w:pPr>
        <w:spacing w:line="360" w:lineRule="auto"/>
        <w:jc w:val="both"/>
        <w:rPr>
          <w:rFonts w:ascii="Segoe UI" w:hAnsi="Segoe UI" w:cs="Segoe UI"/>
          <w:color w:val="000000" w:themeColor="text1"/>
          <w:lang w:val="bs-Latn-BA"/>
        </w:rPr>
      </w:pPr>
    </w:p>
    <w:p w:rsidR="0008572D" w:rsidRDefault="007E2142" w:rsidP="0008572D">
      <w:pPr>
        <w:pStyle w:val="Heading3"/>
        <w:rPr>
          <w:rFonts w:ascii="Segoe UI" w:hAnsi="Segoe UI" w:cs="Segoe UI"/>
          <w:b/>
          <w:bCs/>
          <w:smallCaps/>
          <w:color w:val="auto"/>
          <w:sz w:val="20"/>
          <w:szCs w:val="20"/>
          <w:lang w:val="sr-Latn-RS"/>
        </w:rPr>
      </w:pPr>
      <w:bookmarkStart w:id="12" w:name="_Toc59449672"/>
      <w:r>
        <w:rPr>
          <w:rFonts w:ascii="Segoe UI" w:hAnsi="Segoe UI" w:cs="Segoe UI"/>
          <w:b/>
          <w:bCs/>
          <w:smallCaps/>
          <w:color w:val="auto"/>
          <w:sz w:val="20"/>
          <w:szCs w:val="20"/>
          <w:lang w:val="sr-Latn-RS"/>
        </w:rPr>
        <w:t>4.</w:t>
      </w:r>
      <w:r w:rsidR="0008572D">
        <w:rPr>
          <w:rFonts w:ascii="Segoe UI" w:hAnsi="Segoe UI" w:cs="Segoe UI"/>
          <w:b/>
          <w:bCs/>
          <w:smallCaps/>
          <w:color w:val="auto"/>
          <w:sz w:val="20"/>
          <w:szCs w:val="20"/>
          <w:lang w:val="sr-Latn-RS"/>
        </w:rPr>
        <w:t>5 Podnošenje izmijenjene poreske prijave</w:t>
      </w:r>
      <w:bookmarkEnd w:id="12"/>
    </w:p>
    <w:p w:rsidR="0008572D" w:rsidRDefault="0008572D" w:rsidP="0008572D">
      <w:pPr>
        <w:spacing w:after="0" w:line="360" w:lineRule="auto"/>
        <w:ind w:right="238"/>
        <w:jc w:val="both"/>
        <w:rPr>
          <w:rFonts w:ascii="Times New Roman" w:eastAsia="Times New Roman" w:hAnsi="Times New Roman" w:cs="Times New Roman"/>
          <w:sz w:val="24"/>
          <w:szCs w:val="24"/>
        </w:rPr>
      </w:pPr>
    </w:p>
    <w:p w:rsidR="0008572D" w:rsidRPr="00FE67B8" w:rsidRDefault="0008572D" w:rsidP="0008572D">
      <w:pPr>
        <w:spacing w:after="0" w:line="360" w:lineRule="auto"/>
        <w:ind w:right="238"/>
        <w:jc w:val="both"/>
        <w:rPr>
          <w:rFonts w:ascii="Segoe UI" w:eastAsia="Times New Roman" w:hAnsi="Segoe UI" w:cs="Segoe UI"/>
          <w:color w:val="000000" w:themeColor="text1"/>
        </w:rPr>
      </w:pPr>
      <w:proofErr w:type="spellStart"/>
      <w:r w:rsidRPr="00FE67B8">
        <w:rPr>
          <w:rFonts w:ascii="Segoe UI" w:eastAsia="Times New Roman" w:hAnsi="Segoe UI" w:cs="Segoe UI"/>
          <w:color w:val="000000" w:themeColor="text1"/>
        </w:rPr>
        <w:t>Postoji</w:t>
      </w:r>
      <w:proofErr w:type="spellEnd"/>
      <w:r w:rsidRPr="00FE67B8">
        <w:rPr>
          <w:rFonts w:ascii="Segoe UI" w:eastAsia="Times New Roman" w:hAnsi="Segoe UI" w:cs="Segoe UI"/>
          <w:color w:val="000000" w:themeColor="text1"/>
        </w:rPr>
        <w:t xml:space="preserve"> i </w:t>
      </w:r>
      <w:proofErr w:type="spellStart"/>
      <w:r w:rsidRPr="00FE67B8">
        <w:rPr>
          <w:rFonts w:ascii="Segoe UI" w:eastAsia="Times New Roman" w:hAnsi="Segoe UI" w:cs="Segoe UI"/>
          <w:color w:val="000000" w:themeColor="text1"/>
        </w:rPr>
        <w:t>mogućnost</w:t>
      </w:r>
      <w:proofErr w:type="spellEnd"/>
      <w:r w:rsidRPr="00FE67B8">
        <w:rPr>
          <w:rFonts w:ascii="Segoe UI" w:eastAsia="Times New Roman" w:hAnsi="Segoe UI" w:cs="Segoe UI"/>
          <w:color w:val="000000" w:themeColor="text1"/>
        </w:rPr>
        <w:t xml:space="preserve"> </w:t>
      </w:r>
      <w:proofErr w:type="spellStart"/>
      <w:r w:rsidRPr="00FE67B8">
        <w:rPr>
          <w:rFonts w:ascii="Segoe UI" w:eastAsia="Times New Roman" w:hAnsi="Segoe UI" w:cs="Segoe UI"/>
          <w:color w:val="000000" w:themeColor="text1"/>
        </w:rPr>
        <w:t>podnošenja</w:t>
      </w:r>
      <w:proofErr w:type="spellEnd"/>
      <w:r w:rsidRPr="00FE67B8">
        <w:rPr>
          <w:rFonts w:ascii="Segoe UI" w:eastAsia="Times New Roman" w:hAnsi="Segoe UI" w:cs="Segoe UI"/>
          <w:color w:val="000000" w:themeColor="text1"/>
        </w:rPr>
        <w:t xml:space="preserve"> </w:t>
      </w:r>
      <w:proofErr w:type="spellStart"/>
      <w:r w:rsidRPr="00FE67B8">
        <w:rPr>
          <w:rFonts w:ascii="Segoe UI" w:eastAsia="Times New Roman" w:hAnsi="Segoe UI" w:cs="Segoe UI"/>
          <w:color w:val="000000" w:themeColor="text1"/>
        </w:rPr>
        <w:t>izmijenjene</w:t>
      </w:r>
      <w:proofErr w:type="spellEnd"/>
      <w:r w:rsidRPr="00FE67B8">
        <w:rPr>
          <w:rFonts w:ascii="Segoe UI" w:eastAsia="Times New Roman" w:hAnsi="Segoe UI" w:cs="Segoe UI"/>
          <w:color w:val="000000" w:themeColor="text1"/>
        </w:rPr>
        <w:t xml:space="preserve"> </w:t>
      </w:r>
      <w:proofErr w:type="spellStart"/>
      <w:r w:rsidRPr="00FE67B8">
        <w:rPr>
          <w:rFonts w:ascii="Segoe UI" w:eastAsia="Times New Roman" w:hAnsi="Segoe UI" w:cs="Segoe UI"/>
          <w:color w:val="000000" w:themeColor="text1"/>
        </w:rPr>
        <w:t>poreske</w:t>
      </w:r>
      <w:proofErr w:type="spellEnd"/>
      <w:r w:rsidRPr="00FE67B8">
        <w:rPr>
          <w:rFonts w:ascii="Segoe UI" w:eastAsia="Times New Roman" w:hAnsi="Segoe UI" w:cs="Segoe UI"/>
          <w:color w:val="000000" w:themeColor="text1"/>
        </w:rPr>
        <w:t xml:space="preserve"> </w:t>
      </w:r>
      <w:proofErr w:type="spellStart"/>
      <w:r w:rsidRPr="00FE67B8">
        <w:rPr>
          <w:rFonts w:ascii="Segoe UI" w:eastAsia="Times New Roman" w:hAnsi="Segoe UI" w:cs="Segoe UI"/>
          <w:color w:val="000000" w:themeColor="text1"/>
        </w:rPr>
        <w:t>prijave</w:t>
      </w:r>
      <w:proofErr w:type="spellEnd"/>
      <w:r w:rsidRPr="00FE67B8">
        <w:rPr>
          <w:rFonts w:ascii="Segoe UI" w:eastAsia="Times New Roman" w:hAnsi="Segoe UI" w:cs="Segoe UI"/>
          <w:color w:val="000000" w:themeColor="text1"/>
        </w:rPr>
        <w:t xml:space="preserve">. To je </w:t>
      </w:r>
      <w:proofErr w:type="spellStart"/>
      <w:r w:rsidRPr="00FE67B8">
        <w:rPr>
          <w:rFonts w:ascii="Segoe UI" w:eastAsia="Times New Roman" w:hAnsi="Segoe UI" w:cs="Segoe UI"/>
          <w:color w:val="000000" w:themeColor="text1"/>
        </w:rPr>
        <w:t>moguće</w:t>
      </w:r>
      <w:proofErr w:type="spellEnd"/>
      <w:r w:rsidRPr="00FE67B8">
        <w:rPr>
          <w:rFonts w:ascii="Segoe UI" w:eastAsia="Times New Roman" w:hAnsi="Segoe UI" w:cs="Segoe UI"/>
          <w:color w:val="000000" w:themeColor="text1"/>
        </w:rPr>
        <w:t xml:space="preserve"> </w:t>
      </w:r>
      <w:proofErr w:type="spellStart"/>
      <w:r w:rsidRPr="00FE67B8">
        <w:rPr>
          <w:rFonts w:ascii="Segoe UI" w:eastAsia="Times New Roman" w:hAnsi="Segoe UI" w:cs="Segoe UI"/>
          <w:color w:val="000000" w:themeColor="text1"/>
        </w:rPr>
        <w:t>uraditi</w:t>
      </w:r>
      <w:proofErr w:type="spellEnd"/>
      <w:r w:rsidRPr="00FE67B8">
        <w:rPr>
          <w:rFonts w:ascii="Segoe UI" w:eastAsia="Times New Roman" w:hAnsi="Segoe UI" w:cs="Segoe UI"/>
          <w:color w:val="000000" w:themeColor="text1"/>
        </w:rPr>
        <w:t xml:space="preserve"> </w:t>
      </w:r>
      <w:proofErr w:type="spellStart"/>
      <w:r w:rsidRPr="00FE67B8">
        <w:rPr>
          <w:rFonts w:ascii="Segoe UI" w:eastAsia="Times New Roman" w:hAnsi="Segoe UI" w:cs="Segoe UI"/>
          <w:color w:val="000000" w:themeColor="text1"/>
        </w:rPr>
        <w:t>klikom</w:t>
      </w:r>
      <w:proofErr w:type="spellEnd"/>
      <w:r w:rsidRPr="00FE67B8">
        <w:rPr>
          <w:rFonts w:ascii="Segoe UI" w:eastAsia="Times New Roman" w:hAnsi="Segoe UI" w:cs="Segoe UI"/>
          <w:color w:val="000000" w:themeColor="text1"/>
        </w:rPr>
        <w:t xml:space="preserve"> u </w:t>
      </w:r>
      <w:proofErr w:type="spellStart"/>
      <w:r w:rsidRPr="00FE67B8">
        <w:rPr>
          <w:rFonts w:ascii="Segoe UI" w:eastAsia="Times New Roman" w:hAnsi="Segoe UI" w:cs="Segoe UI"/>
          <w:color w:val="000000" w:themeColor="text1"/>
        </w:rPr>
        <w:t>kvadratić</w:t>
      </w:r>
      <w:proofErr w:type="spellEnd"/>
      <w:r w:rsidRPr="00FE67B8">
        <w:rPr>
          <w:rFonts w:ascii="Segoe UI" w:eastAsia="Times New Roman" w:hAnsi="Segoe UI" w:cs="Segoe UI"/>
          <w:color w:val="000000" w:themeColor="text1"/>
        </w:rPr>
        <w:t xml:space="preserve"> pored </w:t>
      </w:r>
      <w:proofErr w:type="spellStart"/>
      <w:r w:rsidRPr="00FE67B8">
        <w:rPr>
          <w:rFonts w:ascii="Segoe UI" w:eastAsia="Times New Roman" w:hAnsi="Segoe UI" w:cs="Segoe UI"/>
          <w:color w:val="000000" w:themeColor="text1"/>
        </w:rPr>
        <w:t>naziva</w:t>
      </w:r>
      <w:proofErr w:type="spellEnd"/>
      <w:r w:rsidRPr="00FE67B8">
        <w:rPr>
          <w:rFonts w:ascii="Segoe UI" w:eastAsia="Times New Roman" w:hAnsi="Segoe UI" w:cs="Segoe UI"/>
          <w:color w:val="000000" w:themeColor="text1"/>
        </w:rPr>
        <w:t xml:space="preserve"> “</w:t>
      </w:r>
      <w:proofErr w:type="spellStart"/>
      <w:r w:rsidRPr="00FE67B8">
        <w:rPr>
          <w:rFonts w:ascii="Segoe UI" w:eastAsia="Times New Roman" w:hAnsi="Segoe UI" w:cs="Segoe UI"/>
          <w:color w:val="000000" w:themeColor="text1"/>
        </w:rPr>
        <w:t>Izmijenjena</w:t>
      </w:r>
      <w:proofErr w:type="spellEnd"/>
      <w:r w:rsidRPr="00FE67B8">
        <w:rPr>
          <w:rFonts w:ascii="Segoe UI" w:eastAsia="Times New Roman" w:hAnsi="Segoe UI" w:cs="Segoe UI"/>
          <w:color w:val="000000" w:themeColor="text1"/>
        </w:rPr>
        <w:t xml:space="preserve"> </w:t>
      </w:r>
      <w:proofErr w:type="spellStart"/>
      <w:r w:rsidRPr="00FE67B8">
        <w:rPr>
          <w:rFonts w:ascii="Segoe UI" w:eastAsia="Times New Roman" w:hAnsi="Segoe UI" w:cs="Segoe UI"/>
          <w:color w:val="000000" w:themeColor="text1"/>
        </w:rPr>
        <w:t>poreska</w:t>
      </w:r>
      <w:proofErr w:type="spellEnd"/>
      <w:r w:rsidRPr="00FE67B8">
        <w:rPr>
          <w:rFonts w:ascii="Segoe UI" w:eastAsia="Times New Roman" w:hAnsi="Segoe UI" w:cs="Segoe UI"/>
          <w:color w:val="000000" w:themeColor="text1"/>
        </w:rPr>
        <w:t xml:space="preserve"> </w:t>
      </w:r>
      <w:proofErr w:type="spellStart"/>
      <w:r w:rsidRPr="00FE67B8">
        <w:rPr>
          <w:rFonts w:ascii="Segoe UI" w:eastAsia="Times New Roman" w:hAnsi="Segoe UI" w:cs="Segoe UI"/>
          <w:color w:val="000000" w:themeColor="text1"/>
        </w:rPr>
        <w:t>prijava</w:t>
      </w:r>
      <w:proofErr w:type="spellEnd"/>
      <w:r w:rsidRPr="00FE67B8">
        <w:rPr>
          <w:rFonts w:ascii="Segoe UI" w:eastAsia="Times New Roman" w:hAnsi="Segoe UI" w:cs="Segoe UI"/>
          <w:color w:val="000000" w:themeColor="text1"/>
        </w:rPr>
        <w:t xml:space="preserve">”, </w:t>
      </w:r>
      <w:proofErr w:type="spellStart"/>
      <w:r w:rsidRPr="00FE67B8">
        <w:rPr>
          <w:rFonts w:ascii="Segoe UI" w:eastAsia="Times New Roman" w:hAnsi="Segoe UI" w:cs="Segoe UI"/>
          <w:color w:val="000000" w:themeColor="text1"/>
        </w:rPr>
        <w:t>te</w:t>
      </w:r>
      <w:proofErr w:type="spellEnd"/>
      <w:r w:rsidRPr="00FE67B8">
        <w:rPr>
          <w:rFonts w:ascii="Segoe UI" w:eastAsia="Times New Roman" w:hAnsi="Segoe UI" w:cs="Segoe UI"/>
          <w:color w:val="000000" w:themeColor="text1"/>
        </w:rPr>
        <w:t xml:space="preserve"> </w:t>
      </w:r>
      <w:proofErr w:type="spellStart"/>
      <w:r w:rsidRPr="00FE67B8">
        <w:rPr>
          <w:rFonts w:ascii="Segoe UI" w:eastAsia="Times New Roman" w:hAnsi="Segoe UI" w:cs="Segoe UI"/>
          <w:color w:val="000000" w:themeColor="text1"/>
        </w:rPr>
        <w:t>odabirom</w:t>
      </w:r>
      <w:proofErr w:type="spellEnd"/>
      <w:r w:rsidRPr="00FE67B8">
        <w:rPr>
          <w:rFonts w:ascii="Segoe UI" w:eastAsia="Times New Roman" w:hAnsi="Segoe UI" w:cs="Segoe UI"/>
          <w:color w:val="000000" w:themeColor="text1"/>
        </w:rPr>
        <w:t xml:space="preserve"> </w:t>
      </w:r>
      <w:proofErr w:type="spellStart"/>
      <w:r w:rsidRPr="00FE67B8">
        <w:rPr>
          <w:rFonts w:ascii="Segoe UI" w:eastAsia="Times New Roman" w:hAnsi="Segoe UI" w:cs="Segoe UI"/>
          <w:color w:val="000000" w:themeColor="text1"/>
        </w:rPr>
        <w:t>razloga</w:t>
      </w:r>
      <w:proofErr w:type="spellEnd"/>
      <w:r w:rsidRPr="00FE67B8">
        <w:rPr>
          <w:rFonts w:ascii="Segoe UI" w:eastAsia="Times New Roman" w:hAnsi="Segoe UI" w:cs="Segoe UI"/>
          <w:color w:val="000000" w:themeColor="text1"/>
        </w:rPr>
        <w:t xml:space="preserve"> </w:t>
      </w:r>
      <w:proofErr w:type="spellStart"/>
      <w:r w:rsidRPr="00FE67B8">
        <w:rPr>
          <w:rFonts w:ascii="Segoe UI" w:eastAsia="Times New Roman" w:hAnsi="Segoe UI" w:cs="Segoe UI"/>
          <w:color w:val="000000" w:themeColor="text1"/>
        </w:rPr>
        <w:t>podnošenja</w:t>
      </w:r>
      <w:proofErr w:type="spellEnd"/>
      <w:r w:rsidRPr="00FE67B8">
        <w:rPr>
          <w:rFonts w:ascii="Segoe UI" w:eastAsia="Times New Roman" w:hAnsi="Segoe UI" w:cs="Segoe UI"/>
          <w:color w:val="000000" w:themeColor="text1"/>
        </w:rPr>
        <w:t xml:space="preserve"> (od </w:t>
      </w:r>
      <w:proofErr w:type="spellStart"/>
      <w:r w:rsidRPr="00FE67B8">
        <w:rPr>
          <w:rFonts w:ascii="Segoe UI" w:eastAsia="Times New Roman" w:hAnsi="Segoe UI" w:cs="Segoe UI"/>
          <w:color w:val="000000" w:themeColor="text1"/>
        </w:rPr>
        <w:t>strane</w:t>
      </w:r>
      <w:proofErr w:type="spellEnd"/>
      <w:r w:rsidRPr="00FE67B8">
        <w:rPr>
          <w:rFonts w:ascii="Segoe UI" w:eastAsia="Times New Roman" w:hAnsi="Segoe UI" w:cs="Segoe UI"/>
          <w:color w:val="000000" w:themeColor="text1"/>
        </w:rPr>
        <w:t xml:space="preserve"> </w:t>
      </w:r>
      <w:proofErr w:type="spellStart"/>
      <w:r w:rsidRPr="00FE67B8">
        <w:rPr>
          <w:rFonts w:ascii="Segoe UI" w:eastAsia="Times New Roman" w:hAnsi="Segoe UI" w:cs="Segoe UI"/>
          <w:color w:val="000000" w:themeColor="text1"/>
        </w:rPr>
        <w:t>korisnika</w:t>
      </w:r>
      <w:proofErr w:type="spellEnd"/>
      <w:r w:rsidRPr="00FE67B8">
        <w:rPr>
          <w:rFonts w:ascii="Segoe UI" w:eastAsia="Times New Roman" w:hAnsi="Segoe UI" w:cs="Segoe UI"/>
          <w:color w:val="000000" w:themeColor="text1"/>
        </w:rPr>
        <w:t xml:space="preserve"> </w:t>
      </w:r>
      <w:proofErr w:type="spellStart"/>
      <w:r w:rsidRPr="00FE67B8">
        <w:rPr>
          <w:rFonts w:ascii="Segoe UI" w:eastAsia="Times New Roman" w:hAnsi="Segoe UI" w:cs="Segoe UI"/>
          <w:color w:val="000000" w:themeColor="text1"/>
        </w:rPr>
        <w:t>ili</w:t>
      </w:r>
      <w:proofErr w:type="spellEnd"/>
      <w:r w:rsidRPr="00FE67B8">
        <w:rPr>
          <w:rFonts w:ascii="Segoe UI" w:eastAsia="Times New Roman" w:hAnsi="Segoe UI" w:cs="Segoe UI"/>
          <w:color w:val="000000" w:themeColor="text1"/>
        </w:rPr>
        <w:t xml:space="preserve"> po </w:t>
      </w:r>
      <w:proofErr w:type="spellStart"/>
      <w:r w:rsidRPr="00FE67B8">
        <w:rPr>
          <w:rFonts w:ascii="Segoe UI" w:eastAsia="Times New Roman" w:hAnsi="Segoe UI" w:cs="Segoe UI"/>
          <w:color w:val="000000" w:themeColor="text1"/>
        </w:rPr>
        <w:t>službenoj</w:t>
      </w:r>
      <w:proofErr w:type="spellEnd"/>
      <w:r w:rsidRPr="00FE67B8">
        <w:rPr>
          <w:rFonts w:ascii="Segoe UI" w:eastAsia="Times New Roman" w:hAnsi="Segoe UI" w:cs="Segoe UI"/>
          <w:color w:val="000000" w:themeColor="text1"/>
        </w:rPr>
        <w:t xml:space="preserve"> </w:t>
      </w:r>
      <w:proofErr w:type="spellStart"/>
      <w:r w:rsidRPr="00FE67B8">
        <w:rPr>
          <w:rFonts w:ascii="Segoe UI" w:eastAsia="Times New Roman" w:hAnsi="Segoe UI" w:cs="Segoe UI"/>
          <w:color w:val="000000" w:themeColor="text1"/>
        </w:rPr>
        <w:t>dužnosti</w:t>
      </w:r>
      <w:proofErr w:type="spellEnd"/>
      <w:r w:rsidRPr="00FE67B8">
        <w:rPr>
          <w:rFonts w:ascii="Segoe UI" w:eastAsia="Times New Roman" w:hAnsi="Segoe UI" w:cs="Segoe UI"/>
          <w:color w:val="000000" w:themeColor="text1"/>
        </w:rPr>
        <w:t xml:space="preserve">). Da bi se </w:t>
      </w:r>
      <w:proofErr w:type="spellStart"/>
      <w:r w:rsidRPr="00FE67B8">
        <w:rPr>
          <w:rFonts w:ascii="Segoe UI" w:eastAsia="Times New Roman" w:hAnsi="Segoe UI" w:cs="Segoe UI"/>
          <w:color w:val="000000" w:themeColor="text1"/>
        </w:rPr>
        <w:t>odabrao</w:t>
      </w:r>
      <w:proofErr w:type="spellEnd"/>
      <w:r w:rsidRPr="00FE67B8">
        <w:rPr>
          <w:rFonts w:ascii="Segoe UI" w:eastAsia="Times New Roman" w:hAnsi="Segoe UI" w:cs="Segoe UI"/>
          <w:color w:val="000000" w:themeColor="text1"/>
        </w:rPr>
        <w:t xml:space="preserve"> </w:t>
      </w:r>
      <w:proofErr w:type="spellStart"/>
      <w:r w:rsidRPr="00FE67B8">
        <w:rPr>
          <w:rFonts w:ascii="Segoe UI" w:eastAsia="Times New Roman" w:hAnsi="Segoe UI" w:cs="Segoe UI"/>
          <w:color w:val="000000" w:themeColor="text1"/>
        </w:rPr>
        <w:t>razlog</w:t>
      </w:r>
      <w:proofErr w:type="spellEnd"/>
      <w:r w:rsidRPr="00FE67B8">
        <w:rPr>
          <w:rFonts w:ascii="Segoe UI" w:eastAsia="Times New Roman" w:hAnsi="Segoe UI" w:cs="Segoe UI"/>
          <w:color w:val="000000" w:themeColor="text1"/>
        </w:rPr>
        <w:t xml:space="preserve"> </w:t>
      </w:r>
      <w:proofErr w:type="spellStart"/>
      <w:r w:rsidRPr="00FE67B8">
        <w:rPr>
          <w:rFonts w:ascii="Segoe UI" w:eastAsia="Times New Roman" w:hAnsi="Segoe UI" w:cs="Segoe UI"/>
          <w:color w:val="000000" w:themeColor="text1"/>
        </w:rPr>
        <w:t>podnošenja</w:t>
      </w:r>
      <w:proofErr w:type="spellEnd"/>
      <w:r w:rsidRPr="00FE67B8">
        <w:rPr>
          <w:rFonts w:ascii="Segoe UI" w:eastAsia="Times New Roman" w:hAnsi="Segoe UI" w:cs="Segoe UI"/>
          <w:color w:val="000000" w:themeColor="text1"/>
        </w:rPr>
        <w:t xml:space="preserve">, </w:t>
      </w:r>
      <w:proofErr w:type="spellStart"/>
      <w:r w:rsidRPr="00FE67B8">
        <w:rPr>
          <w:rFonts w:ascii="Segoe UI" w:eastAsia="Times New Roman" w:hAnsi="Segoe UI" w:cs="Segoe UI"/>
          <w:color w:val="000000" w:themeColor="text1"/>
        </w:rPr>
        <w:t>potrebno</w:t>
      </w:r>
      <w:proofErr w:type="spellEnd"/>
      <w:r w:rsidRPr="00FE67B8">
        <w:rPr>
          <w:rFonts w:ascii="Segoe UI" w:eastAsia="Times New Roman" w:hAnsi="Segoe UI" w:cs="Segoe UI"/>
          <w:color w:val="000000" w:themeColor="text1"/>
        </w:rPr>
        <w:t xml:space="preserve"> je </w:t>
      </w:r>
      <w:proofErr w:type="spellStart"/>
      <w:r w:rsidRPr="00FE67B8">
        <w:rPr>
          <w:rFonts w:ascii="Segoe UI" w:eastAsia="Times New Roman" w:hAnsi="Segoe UI" w:cs="Segoe UI"/>
          <w:color w:val="000000" w:themeColor="text1"/>
        </w:rPr>
        <w:t>kliknuti</w:t>
      </w:r>
      <w:proofErr w:type="spellEnd"/>
      <w:r w:rsidRPr="00FE67B8">
        <w:rPr>
          <w:rFonts w:ascii="Segoe UI" w:eastAsia="Times New Roman" w:hAnsi="Segoe UI" w:cs="Segoe UI"/>
          <w:color w:val="000000" w:themeColor="text1"/>
        </w:rPr>
        <w:t xml:space="preserve"> </w:t>
      </w:r>
      <w:proofErr w:type="spellStart"/>
      <w:r w:rsidRPr="00FE67B8">
        <w:rPr>
          <w:rFonts w:ascii="Segoe UI" w:eastAsia="Times New Roman" w:hAnsi="Segoe UI" w:cs="Segoe UI"/>
          <w:color w:val="000000" w:themeColor="text1"/>
        </w:rPr>
        <w:t>na</w:t>
      </w:r>
      <w:proofErr w:type="spellEnd"/>
      <w:r w:rsidRPr="00FE67B8">
        <w:rPr>
          <w:rFonts w:ascii="Segoe UI" w:eastAsia="Times New Roman" w:hAnsi="Segoe UI" w:cs="Segoe UI"/>
          <w:color w:val="000000" w:themeColor="text1"/>
        </w:rPr>
        <w:t xml:space="preserve"> </w:t>
      </w:r>
      <w:proofErr w:type="spellStart"/>
      <w:r w:rsidRPr="00FE67B8">
        <w:rPr>
          <w:rFonts w:ascii="Segoe UI" w:eastAsia="Times New Roman" w:hAnsi="Segoe UI" w:cs="Segoe UI"/>
          <w:color w:val="000000" w:themeColor="text1"/>
        </w:rPr>
        <w:t>strelicu</w:t>
      </w:r>
      <w:proofErr w:type="spellEnd"/>
      <w:r w:rsidRPr="00FE67B8">
        <w:rPr>
          <w:rFonts w:ascii="Segoe UI" w:eastAsia="Times New Roman" w:hAnsi="Segoe UI" w:cs="Segoe UI"/>
          <w:color w:val="000000" w:themeColor="text1"/>
        </w:rPr>
        <w:t xml:space="preserve"> da bi se </w:t>
      </w:r>
      <w:proofErr w:type="spellStart"/>
      <w:r w:rsidRPr="00FE67B8">
        <w:rPr>
          <w:rFonts w:ascii="Segoe UI" w:eastAsia="Times New Roman" w:hAnsi="Segoe UI" w:cs="Segoe UI"/>
          <w:color w:val="000000" w:themeColor="text1"/>
        </w:rPr>
        <w:t>otvorio</w:t>
      </w:r>
      <w:proofErr w:type="spellEnd"/>
      <w:r w:rsidRPr="00FE67B8">
        <w:rPr>
          <w:rFonts w:ascii="Segoe UI" w:eastAsia="Times New Roman" w:hAnsi="Segoe UI" w:cs="Segoe UI"/>
          <w:color w:val="000000" w:themeColor="text1"/>
        </w:rPr>
        <w:t xml:space="preserve"> </w:t>
      </w:r>
      <w:proofErr w:type="spellStart"/>
      <w:r w:rsidRPr="00FE67B8">
        <w:rPr>
          <w:rFonts w:ascii="Segoe UI" w:eastAsia="Times New Roman" w:hAnsi="Segoe UI" w:cs="Segoe UI"/>
          <w:color w:val="000000" w:themeColor="text1"/>
        </w:rPr>
        <w:t>padajući</w:t>
      </w:r>
      <w:proofErr w:type="spellEnd"/>
      <w:r w:rsidRPr="00FE67B8">
        <w:rPr>
          <w:rFonts w:ascii="Segoe UI" w:eastAsia="Times New Roman" w:hAnsi="Segoe UI" w:cs="Segoe UI"/>
          <w:color w:val="000000" w:themeColor="text1"/>
        </w:rPr>
        <w:t xml:space="preserve"> </w:t>
      </w:r>
      <w:proofErr w:type="spellStart"/>
      <w:r w:rsidRPr="00FE67B8">
        <w:rPr>
          <w:rFonts w:ascii="Segoe UI" w:eastAsia="Times New Roman" w:hAnsi="Segoe UI" w:cs="Segoe UI"/>
          <w:color w:val="000000" w:themeColor="text1"/>
        </w:rPr>
        <w:t>meni</w:t>
      </w:r>
      <w:proofErr w:type="spellEnd"/>
      <w:r w:rsidRPr="00FE67B8">
        <w:rPr>
          <w:rFonts w:ascii="Segoe UI" w:eastAsia="Times New Roman" w:hAnsi="Segoe UI" w:cs="Segoe UI"/>
          <w:color w:val="000000" w:themeColor="text1"/>
        </w:rPr>
        <w:t>.</w:t>
      </w:r>
    </w:p>
    <w:p w:rsidR="0008572D" w:rsidRPr="00FE67B8" w:rsidRDefault="0008572D" w:rsidP="0008572D">
      <w:pPr>
        <w:spacing w:after="0" w:line="360" w:lineRule="auto"/>
        <w:ind w:right="238"/>
        <w:jc w:val="both"/>
        <w:rPr>
          <w:rFonts w:ascii="Segoe UI" w:eastAsia="Times New Roman" w:hAnsi="Segoe UI" w:cs="Segoe UI"/>
          <w:color w:val="000000" w:themeColor="text1"/>
        </w:rPr>
      </w:pPr>
    </w:p>
    <w:p w:rsidR="0008572D" w:rsidRPr="00FE67B8" w:rsidRDefault="001627F7" w:rsidP="0008572D">
      <w:pPr>
        <w:spacing w:after="0" w:line="360" w:lineRule="auto"/>
        <w:ind w:right="238"/>
        <w:jc w:val="both"/>
        <w:rPr>
          <w:rFonts w:ascii="Segoe UI" w:eastAsia="Times New Roman" w:hAnsi="Segoe UI" w:cs="Segoe UI"/>
          <w:color w:val="000000" w:themeColor="text1"/>
        </w:rPr>
      </w:pPr>
      <w:r>
        <w:rPr>
          <w:rFonts w:ascii="Segoe UI" w:eastAsia="Times New Roman" w:hAnsi="Segoe UI" w:cs="Segoe UI"/>
          <w:noProof/>
          <w:color w:val="000000" w:themeColor="text1"/>
        </w:rPr>
        <w:drawing>
          <wp:inline distT="0" distB="0" distL="0" distR="0">
            <wp:extent cx="5943600" cy="21812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2181225"/>
                    </a:xfrm>
                    <a:prstGeom prst="rect">
                      <a:avLst/>
                    </a:prstGeom>
                    <a:noFill/>
                    <a:ln>
                      <a:noFill/>
                    </a:ln>
                  </pic:spPr>
                </pic:pic>
              </a:graphicData>
            </a:graphic>
          </wp:inline>
        </w:drawing>
      </w:r>
    </w:p>
    <w:p w:rsidR="002C3FCB" w:rsidRPr="00450FA4" w:rsidRDefault="002C3FCB" w:rsidP="002C3FCB">
      <w:pPr>
        <w:spacing w:after="0" w:line="360" w:lineRule="auto"/>
        <w:ind w:right="238"/>
        <w:jc w:val="both"/>
        <w:rPr>
          <w:rFonts w:ascii="Segoe UI" w:eastAsia="Times New Roman" w:hAnsi="Segoe UI" w:cs="Segoe UI"/>
          <w:color w:val="auto"/>
        </w:rPr>
      </w:pPr>
      <w:r w:rsidRPr="00450FA4">
        <w:rPr>
          <w:rFonts w:ascii="Segoe UI" w:eastAsia="Times New Roman" w:hAnsi="Segoe UI" w:cs="Segoe UI"/>
          <w:color w:val="auto"/>
        </w:rPr>
        <w:t xml:space="preserve">U polje </w:t>
      </w:r>
      <w:proofErr w:type="spellStart"/>
      <w:r w:rsidRPr="00450FA4">
        <w:rPr>
          <w:rFonts w:ascii="Segoe UI" w:eastAsia="Times New Roman" w:hAnsi="Segoe UI" w:cs="Segoe UI"/>
          <w:color w:val="auto"/>
        </w:rPr>
        <w:t>iznos</w:t>
      </w:r>
      <w:proofErr w:type="spellEnd"/>
      <w:r w:rsidRPr="00450FA4">
        <w:rPr>
          <w:rFonts w:ascii="Segoe UI" w:eastAsia="Times New Roman" w:hAnsi="Segoe UI" w:cs="Segoe UI"/>
          <w:color w:val="auto"/>
        </w:rPr>
        <w:t xml:space="preserve"> se </w:t>
      </w:r>
      <w:proofErr w:type="spellStart"/>
      <w:r w:rsidRPr="00450FA4">
        <w:rPr>
          <w:rFonts w:ascii="Segoe UI" w:eastAsia="Times New Roman" w:hAnsi="Segoe UI" w:cs="Segoe UI"/>
          <w:color w:val="auto"/>
        </w:rPr>
        <w:t>upisuje</w:t>
      </w:r>
      <w:proofErr w:type="spellEnd"/>
      <w:r w:rsidRPr="00450FA4">
        <w:rPr>
          <w:rFonts w:ascii="Segoe UI" w:eastAsia="Times New Roman" w:hAnsi="Segoe UI" w:cs="Segoe UI"/>
          <w:color w:val="auto"/>
        </w:rPr>
        <w:t xml:space="preserve"> </w:t>
      </w:r>
      <w:proofErr w:type="spellStart"/>
      <w:r w:rsidRPr="00450FA4">
        <w:rPr>
          <w:rFonts w:ascii="Segoe UI" w:eastAsia="Times New Roman" w:hAnsi="Segoe UI" w:cs="Segoe UI"/>
          <w:color w:val="auto"/>
        </w:rPr>
        <w:t>iznos</w:t>
      </w:r>
      <w:proofErr w:type="spellEnd"/>
      <w:r w:rsidRPr="00450FA4">
        <w:rPr>
          <w:rFonts w:ascii="Segoe UI" w:eastAsia="Times New Roman" w:hAnsi="Segoe UI" w:cs="Segoe UI"/>
          <w:color w:val="auto"/>
        </w:rPr>
        <w:t xml:space="preserve"> </w:t>
      </w:r>
      <w:proofErr w:type="spellStart"/>
      <w:r w:rsidRPr="00450FA4">
        <w:rPr>
          <w:rFonts w:ascii="Segoe UI" w:eastAsia="Times New Roman" w:hAnsi="Segoe UI" w:cs="Segoe UI"/>
          <w:color w:val="auto"/>
        </w:rPr>
        <w:t>administrativne</w:t>
      </w:r>
      <w:proofErr w:type="spellEnd"/>
      <w:r w:rsidRPr="00450FA4">
        <w:rPr>
          <w:rFonts w:ascii="Segoe UI" w:eastAsia="Times New Roman" w:hAnsi="Segoe UI" w:cs="Segoe UI"/>
          <w:color w:val="auto"/>
        </w:rPr>
        <w:t xml:space="preserve"> </w:t>
      </w:r>
      <w:proofErr w:type="spellStart"/>
      <w:r w:rsidRPr="00450FA4">
        <w:rPr>
          <w:rFonts w:ascii="Segoe UI" w:eastAsia="Times New Roman" w:hAnsi="Segoe UI" w:cs="Segoe UI"/>
          <w:color w:val="auto"/>
        </w:rPr>
        <w:t>takse</w:t>
      </w:r>
      <w:proofErr w:type="spellEnd"/>
      <w:r w:rsidRPr="00450FA4">
        <w:rPr>
          <w:rFonts w:ascii="Segoe UI" w:eastAsia="Times New Roman" w:hAnsi="Segoe UI" w:cs="Segoe UI"/>
          <w:color w:val="auto"/>
        </w:rPr>
        <w:t xml:space="preserve"> </w:t>
      </w:r>
      <w:proofErr w:type="spellStart"/>
      <w:r w:rsidRPr="00450FA4">
        <w:rPr>
          <w:rFonts w:ascii="Segoe UI" w:eastAsia="Times New Roman" w:hAnsi="Segoe UI" w:cs="Segoe UI"/>
          <w:color w:val="auto"/>
        </w:rPr>
        <w:t>koju</w:t>
      </w:r>
      <w:proofErr w:type="spellEnd"/>
      <w:r w:rsidRPr="00450FA4">
        <w:rPr>
          <w:rFonts w:ascii="Segoe UI" w:eastAsia="Times New Roman" w:hAnsi="Segoe UI" w:cs="Segoe UI"/>
          <w:color w:val="auto"/>
        </w:rPr>
        <w:t xml:space="preserve"> je </w:t>
      </w:r>
      <w:proofErr w:type="spellStart"/>
      <w:r w:rsidRPr="00450FA4">
        <w:rPr>
          <w:rFonts w:ascii="Segoe UI" w:eastAsia="Times New Roman" w:hAnsi="Segoe UI" w:cs="Segoe UI"/>
          <w:color w:val="auto"/>
        </w:rPr>
        <w:t>potrebno</w:t>
      </w:r>
      <w:proofErr w:type="spellEnd"/>
      <w:r w:rsidRPr="00450FA4">
        <w:rPr>
          <w:rFonts w:ascii="Segoe UI" w:eastAsia="Times New Roman" w:hAnsi="Segoe UI" w:cs="Segoe UI"/>
          <w:color w:val="auto"/>
        </w:rPr>
        <w:t xml:space="preserve"> </w:t>
      </w:r>
      <w:proofErr w:type="spellStart"/>
      <w:r w:rsidRPr="00450FA4">
        <w:rPr>
          <w:rFonts w:ascii="Segoe UI" w:eastAsia="Times New Roman" w:hAnsi="Segoe UI" w:cs="Segoe UI"/>
          <w:color w:val="auto"/>
        </w:rPr>
        <w:t>uplatiti</w:t>
      </w:r>
      <w:proofErr w:type="spellEnd"/>
      <w:r w:rsidRPr="00450FA4">
        <w:rPr>
          <w:rFonts w:ascii="Segoe UI" w:eastAsia="Times New Roman" w:hAnsi="Segoe UI" w:cs="Segoe UI"/>
          <w:color w:val="auto"/>
        </w:rPr>
        <w:t xml:space="preserve"> da bi se </w:t>
      </w:r>
      <w:proofErr w:type="spellStart"/>
      <w:r w:rsidRPr="00450FA4">
        <w:rPr>
          <w:rFonts w:ascii="Segoe UI" w:eastAsia="Times New Roman" w:hAnsi="Segoe UI" w:cs="Segoe UI"/>
          <w:color w:val="auto"/>
        </w:rPr>
        <w:t>izmijenjena</w:t>
      </w:r>
      <w:proofErr w:type="spellEnd"/>
      <w:r w:rsidRPr="00450FA4">
        <w:rPr>
          <w:rFonts w:ascii="Segoe UI" w:eastAsia="Times New Roman" w:hAnsi="Segoe UI" w:cs="Segoe UI"/>
          <w:color w:val="auto"/>
        </w:rPr>
        <w:t xml:space="preserve"> </w:t>
      </w:r>
      <w:proofErr w:type="spellStart"/>
      <w:r w:rsidRPr="00450FA4">
        <w:rPr>
          <w:rFonts w:ascii="Segoe UI" w:eastAsia="Times New Roman" w:hAnsi="Segoe UI" w:cs="Segoe UI"/>
          <w:color w:val="auto"/>
        </w:rPr>
        <w:t>poreska</w:t>
      </w:r>
      <w:proofErr w:type="spellEnd"/>
      <w:r w:rsidRPr="00450FA4">
        <w:rPr>
          <w:rFonts w:ascii="Segoe UI" w:eastAsia="Times New Roman" w:hAnsi="Segoe UI" w:cs="Segoe UI"/>
          <w:color w:val="auto"/>
        </w:rPr>
        <w:t xml:space="preserve"> </w:t>
      </w:r>
      <w:proofErr w:type="spellStart"/>
      <w:r w:rsidRPr="00450FA4">
        <w:rPr>
          <w:rFonts w:ascii="Segoe UI" w:eastAsia="Times New Roman" w:hAnsi="Segoe UI" w:cs="Segoe UI"/>
          <w:color w:val="auto"/>
        </w:rPr>
        <w:t>prijava</w:t>
      </w:r>
      <w:proofErr w:type="spellEnd"/>
      <w:r w:rsidRPr="00450FA4">
        <w:rPr>
          <w:rFonts w:ascii="Segoe UI" w:eastAsia="Times New Roman" w:hAnsi="Segoe UI" w:cs="Segoe UI"/>
          <w:color w:val="auto"/>
        </w:rPr>
        <w:t xml:space="preserve"> </w:t>
      </w:r>
      <w:proofErr w:type="spellStart"/>
      <w:r w:rsidRPr="00450FA4">
        <w:rPr>
          <w:rFonts w:ascii="Segoe UI" w:eastAsia="Times New Roman" w:hAnsi="Segoe UI" w:cs="Segoe UI"/>
          <w:color w:val="auto"/>
        </w:rPr>
        <w:t>mogla</w:t>
      </w:r>
      <w:proofErr w:type="spellEnd"/>
      <w:r w:rsidRPr="00450FA4">
        <w:rPr>
          <w:rFonts w:ascii="Segoe UI" w:eastAsia="Times New Roman" w:hAnsi="Segoe UI" w:cs="Segoe UI"/>
          <w:color w:val="auto"/>
        </w:rPr>
        <w:t xml:space="preserve"> </w:t>
      </w:r>
      <w:proofErr w:type="spellStart"/>
      <w:r w:rsidRPr="00450FA4">
        <w:rPr>
          <w:rFonts w:ascii="Segoe UI" w:eastAsia="Times New Roman" w:hAnsi="Segoe UI" w:cs="Segoe UI"/>
          <w:color w:val="auto"/>
        </w:rPr>
        <w:t>proknjižiti</w:t>
      </w:r>
      <w:proofErr w:type="spellEnd"/>
      <w:r w:rsidRPr="00450FA4">
        <w:rPr>
          <w:rFonts w:ascii="Segoe UI" w:eastAsia="Times New Roman" w:hAnsi="Segoe UI" w:cs="Segoe UI"/>
          <w:color w:val="auto"/>
        </w:rPr>
        <w:t>.</w:t>
      </w:r>
    </w:p>
    <w:p w:rsidR="0008572D" w:rsidRPr="00FE67B8" w:rsidRDefault="0008572D" w:rsidP="0008572D">
      <w:pPr>
        <w:spacing w:after="0" w:line="360" w:lineRule="auto"/>
        <w:ind w:right="238"/>
        <w:jc w:val="both"/>
        <w:rPr>
          <w:rFonts w:ascii="Segoe UI" w:eastAsia="Times New Roman" w:hAnsi="Segoe UI" w:cs="Segoe UI"/>
          <w:color w:val="000000" w:themeColor="text1"/>
        </w:rPr>
      </w:pPr>
    </w:p>
    <w:p w:rsidR="000E01AD" w:rsidRDefault="000E01AD" w:rsidP="000E01AD">
      <w:pPr>
        <w:pStyle w:val="Heading1"/>
        <w:numPr>
          <w:ilvl w:val="0"/>
          <w:numId w:val="1"/>
        </w:numPr>
        <w:rPr>
          <w:rFonts w:ascii="Segoe UI" w:hAnsi="Segoe UI" w:cs="Segoe UI"/>
          <w:b/>
          <w:bCs/>
          <w:smallCaps/>
          <w:color w:val="000000" w:themeColor="text1"/>
          <w:sz w:val="28"/>
          <w:szCs w:val="28"/>
        </w:rPr>
      </w:pPr>
      <w:bookmarkStart w:id="13" w:name="_Toc57650037"/>
      <w:bookmarkStart w:id="14" w:name="_Toc59449673"/>
      <w:proofErr w:type="spellStart"/>
      <w:r>
        <w:rPr>
          <w:rFonts w:ascii="Segoe UI" w:hAnsi="Segoe UI" w:cs="Segoe UI"/>
          <w:b/>
          <w:bCs/>
          <w:smallCaps/>
          <w:color w:val="000000" w:themeColor="text1"/>
          <w:sz w:val="28"/>
          <w:szCs w:val="28"/>
        </w:rPr>
        <w:t>Mjesečni</w:t>
      </w:r>
      <w:proofErr w:type="spellEnd"/>
      <w:r>
        <w:rPr>
          <w:rFonts w:ascii="Segoe UI" w:hAnsi="Segoe UI" w:cs="Segoe UI"/>
          <w:b/>
          <w:bCs/>
          <w:smallCaps/>
          <w:color w:val="000000" w:themeColor="text1"/>
          <w:sz w:val="28"/>
          <w:szCs w:val="28"/>
        </w:rPr>
        <w:t xml:space="preserve"> </w:t>
      </w:r>
      <w:proofErr w:type="spellStart"/>
      <w:r>
        <w:rPr>
          <w:rFonts w:ascii="Segoe UI" w:hAnsi="Segoe UI" w:cs="Segoe UI"/>
          <w:b/>
          <w:bCs/>
          <w:smallCaps/>
          <w:color w:val="000000" w:themeColor="text1"/>
          <w:sz w:val="28"/>
          <w:szCs w:val="28"/>
        </w:rPr>
        <w:t>izvještaji</w:t>
      </w:r>
      <w:bookmarkEnd w:id="13"/>
      <w:bookmarkEnd w:id="14"/>
      <w:proofErr w:type="spellEnd"/>
    </w:p>
    <w:p w:rsidR="000E01AD" w:rsidRDefault="000E01AD" w:rsidP="000E01AD"/>
    <w:p w:rsidR="000E01AD" w:rsidRDefault="000E01AD" w:rsidP="000E01AD">
      <w:pPr>
        <w:spacing w:line="360" w:lineRule="auto"/>
        <w:jc w:val="both"/>
        <w:rPr>
          <w:rFonts w:ascii="Segoe UI" w:hAnsi="Segoe UI" w:cs="Segoe UI"/>
          <w:color w:val="000000" w:themeColor="text1"/>
          <w:lang w:val="bs-Latn-BA"/>
        </w:rPr>
      </w:pPr>
      <w:r>
        <w:rPr>
          <w:rFonts w:ascii="Segoe UI" w:hAnsi="Segoe UI" w:cs="Segoe UI"/>
          <w:color w:val="000000" w:themeColor="text1"/>
          <w:lang w:val="bs-Latn-BA"/>
        </w:rPr>
        <w:t>Mjesečni izvještaj akcize se podnosi za skladište firme koja je akcizni obveznik (ne za samu firmu).</w:t>
      </w:r>
    </w:p>
    <w:p w:rsidR="000E01AD" w:rsidRDefault="000E01AD" w:rsidP="000E01AD">
      <w:pPr>
        <w:spacing w:line="360" w:lineRule="auto"/>
        <w:jc w:val="both"/>
        <w:rPr>
          <w:rFonts w:ascii="Segoe UI" w:hAnsi="Segoe UI" w:cs="Segoe UI"/>
          <w:color w:val="000000" w:themeColor="text1"/>
          <w:lang w:val="bs-Latn-BA"/>
        </w:rPr>
      </w:pPr>
      <w:r>
        <w:rPr>
          <w:rFonts w:ascii="Segoe UI" w:hAnsi="Segoe UI" w:cs="Segoe UI"/>
          <w:color w:val="000000" w:themeColor="text1"/>
          <w:lang w:val="bs-Latn-BA"/>
        </w:rPr>
        <w:t>Nakon logovanja u sistem, iz menija je potrebno odabrati modul „Mjesečni izvještaji“, a u sklopu njega podmodul „Mjesečni izvještaj akcize“.</w:t>
      </w:r>
    </w:p>
    <w:p w:rsidR="000E01AD" w:rsidRDefault="000E01AD" w:rsidP="000E01AD">
      <w:pPr>
        <w:spacing w:line="360" w:lineRule="auto"/>
        <w:jc w:val="both"/>
        <w:rPr>
          <w:rFonts w:ascii="Segoe UI" w:hAnsi="Segoe UI" w:cs="Segoe UI"/>
          <w:color w:val="000000" w:themeColor="text1"/>
          <w:lang w:val="bs-Latn-BA"/>
        </w:rPr>
      </w:pPr>
      <w:r>
        <w:rPr>
          <w:rFonts w:ascii="Segoe UI" w:hAnsi="Segoe UI" w:cs="Segoe UI"/>
          <w:color w:val="000000" w:themeColor="text1"/>
          <w:lang w:val="bs-Latn-BA"/>
        </w:rPr>
        <w:lastRenderedPageBreak/>
        <w:t xml:space="preserve">Nakon otvaranja podmodula „Mjesečni izvještaj akcize“, mogu se vidjeti postojeći izvještaji u sistemu (ukoliko su kreirani). </w:t>
      </w:r>
    </w:p>
    <w:p w:rsidR="000E01AD" w:rsidRDefault="000E01AD" w:rsidP="000E01AD">
      <w:pPr>
        <w:spacing w:line="360" w:lineRule="auto"/>
        <w:jc w:val="both"/>
        <w:rPr>
          <w:rFonts w:ascii="Segoe UI" w:hAnsi="Segoe UI" w:cs="Segoe UI"/>
          <w:color w:val="000000" w:themeColor="text1"/>
          <w:lang w:val="bs-Latn-BA"/>
        </w:rPr>
      </w:pPr>
    </w:p>
    <w:p w:rsidR="000E01AD" w:rsidRDefault="000E01AD" w:rsidP="000E01AD">
      <w:pPr>
        <w:spacing w:line="360" w:lineRule="auto"/>
        <w:jc w:val="both"/>
        <w:rPr>
          <w:rFonts w:ascii="Segoe UI" w:hAnsi="Segoe UI" w:cs="Segoe UI"/>
          <w:color w:val="000000" w:themeColor="text1"/>
          <w:lang w:val="bs-Latn-BA"/>
        </w:rPr>
      </w:pPr>
      <w:r>
        <w:rPr>
          <w:rFonts w:ascii="Segoe UI" w:hAnsi="Segoe UI" w:cs="Segoe UI"/>
          <w:noProof/>
          <w:color w:val="000000" w:themeColor="text1"/>
        </w:rPr>
        <w:drawing>
          <wp:inline distT="0" distB="0" distL="0" distR="0" wp14:anchorId="0F16F502" wp14:editId="7EC20F49">
            <wp:extent cx="5934075" cy="18097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4075" cy="1809750"/>
                    </a:xfrm>
                    <a:prstGeom prst="rect">
                      <a:avLst/>
                    </a:prstGeom>
                    <a:noFill/>
                    <a:ln>
                      <a:noFill/>
                    </a:ln>
                  </pic:spPr>
                </pic:pic>
              </a:graphicData>
            </a:graphic>
          </wp:inline>
        </w:drawing>
      </w:r>
    </w:p>
    <w:p w:rsidR="000E01AD" w:rsidRDefault="000E01AD" w:rsidP="000E01AD">
      <w:pPr>
        <w:spacing w:line="360" w:lineRule="auto"/>
        <w:jc w:val="both"/>
        <w:rPr>
          <w:rFonts w:ascii="Segoe UI" w:hAnsi="Segoe UI" w:cs="Segoe UI"/>
          <w:color w:val="000000" w:themeColor="text1"/>
          <w:lang w:val="bs-Latn-BA"/>
        </w:rPr>
      </w:pPr>
      <w:r>
        <w:rPr>
          <w:rFonts w:ascii="Segoe UI" w:hAnsi="Segoe UI" w:cs="Segoe UI"/>
          <w:color w:val="000000" w:themeColor="text1"/>
          <w:lang w:val="bs-Latn-BA"/>
        </w:rPr>
        <w:t xml:space="preserve">Nakon klika na dugme </w:t>
      </w:r>
      <w:r>
        <w:rPr>
          <w:rFonts w:ascii="Segoe UI" w:hAnsi="Segoe UI" w:cs="Segoe UI"/>
          <w:noProof/>
          <w:color w:val="000000" w:themeColor="text1"/>
        </w:rPr>
        <w:drawing>
          <wp:inline distT="0" distB="0" distL="0" distR="0" wp14:anchorId="7C8CA64B" wp14:editId="3AD4878E">
            <wp:extent cx="428625" cy="4000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8625" cy="400050"/>
                    </a:xfrm>
                    <a:prstGeom prst="rect">
                      <a:avLst/>
                    </a:prstGeom>
                    <a:noFill/>
                    <a:ln>
                      <a:noFill/>
                    </a:ln>
                  </pic:spPr>
                </pic:pic>
              </a:graphicData>
            </a:graphic>
          </wp:inline>
        </w:drawing>
      </w:r>
      <w:r>
        <w:rPr>
          <w:rFonts w:ascii="Segoe UI" w:hAnsi="Segoe UI" w:cs="Segoe UI"/>
          <w:color w:val="000000" w:themeColor="text1"/>
          <w:lang w:val="bs-Latn-BA"/>
        </w:rPr>
        <w:t xml:space="preserve">, </w:t>
      </w:r>
      <w:r w:rsidR="00B964C2">
        <w:rPr>
          <w:rFonts w:ascii="Segoe UI" w:hAnsi="Segoe UI" w:cs="Segoe UI"/>
          <w:color w:val="000000" w:themeColor="text1"/>
          <w:lang w:val="bs-Latn-BA"/>
        </w:rPr>
        <w:t>prikazuje</w:t>
      </w:r>
      <w:r>
        <w:rPr>
          <w:rFonts w:ascii="Segoe UI" w:hAnsi="Segoe UI" w:cs="Segoe UI"/>
          <w:color w:val="000000" w:themeColor="text1"/>
          <w:lang w:val="bs-Latn-BA"/>
        </w:rPr>
        <w:t xml:space="preserve"> se prozor za odabir kategorije proizvoda, gdje treba izabrati „Alkohol i alkoholna pića“.</w:t>
      </w:r>
    </w:p>
    <w:p w:rsidR="000E01AD" w:rsidRDefault="000E01AD" w:rsidP="000E01AD">
      <w:pPr>
        <w:spacing w:line="360" w:lineRule="auto"/>
        <w:jc w:val="center"/>
        <w:rPr>
          <w:rFonts w:ascii="Segoe UI" w:hAnsi="Segoe UI" w:cs="Segoe UI"/>
          <w:color w:val="000000" w:themeColor="text1"/>
          <w:lang w:val="bs-Latn-BA"/>
        </w:rPr>
      </w:pPr>
      <w:r>
        <w:rPr>
          <w:rFonts w:ascii="Segoe UI" w:hAnsi="Segoe UI" w:cs="Segoe UI"/>
          <w:noProof/>
          <w:color w:val="000000" w:themeColor="text1"/>
        </w:rPr>
        <w:drawing>
          <wp:inline distT="0" distB="0" distL="0" distR="0" wp14:anchorId="552C4EB9" wp14:editId="1FD4EC32">
            <wp:extent cx="4114800" cy="357187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14800" cy="3571875"/>
                    </a:xfrm>
                    <a:prstGeom prst="rect">
                      <a:avLst/>
                    </a:prstGeom>
                    <a:noFill/>
                    <a:ln>
                      <a:noFill/>
                    </a:ln>
                  </pic:spPr>
                </pic:pic>
              </a:graphicData>
            </a:graphic>
          </wp:inline>
        </w:drawing>
      </w:r>
    </w:p>
    <w:p w:rsidR="000E01AD" w:rsidRDefault="000E01AD" w:rsidP="000E01AD">
      <w:pPr>
        <w:spacing w:line="360" w:lineRule="auto"/>
        <w:jc w:val="both"/>
        <w:rPr>
          <w:rFonts w:ascii="Segoe UI" w:hAnsi="Segoe UI" w:cs="Segoe UI"/>
          <w:color w:val="000000" w:themeColor="text1"/>
          <w:lang w:val="bs-Latn-BA"/>
        </w:rPr>
      </w:pPr>
      <w:r>
        <w:rPr>
          <w:rFonts w:ascii="Segoe UI" w:hAnsi="Segoe UI" w:cs="Segoe UI"/>
          <w:color w:val="000000" w:themeColor="text1"/>
          <w:lang w:val="bs-Latn-BA"/>
        </w:rPr>
        <w:lastRenderedPageBreak/>
        <w:t xml:space="preserve">Nakon toga, </w:t>
      </w:r>
      <w:r w:rsidR="00B964C2">
        <w:rPr>
          <w:rFonts w:ascii="Segoe UI" w:hAnsi="Segoe UI" w:cs="Segoe UI"/>
          <w:color w:val="000000" w:themeColor="text1"/>
          <w:lang w:val="bs-Latn-BA"/>
        </w:rPr>
        <w:t>prikazuje</w:t>
      </w:r>
      <w:r>
        <w:rPr>
          <w:rFonts w:ascii="Segoe UI" w:hAnsi="Segoe UI" w:cs="Segoe UI"/>
          <w:color w:val="000000" w:themeColor="text1"/>
          <w:lang w:val="bs-Latn-BA"/>
        </w:rPr>
        <w:t xml:space="preserve"> se forma sa podacima o obvezniku. Najprije je potrebno odabrati odgovarajući vremenski period za koji se podnosi izvještaj, a zatim unijeti broj skladišta za koje se podnosi izvještaj akcize. Nakon </w:t>
      </w:r>
      <w:r w:rsidR="00B964C2">
        <w:rPr>
          <w:rFonts w:ascii="Segoe UI" w:hAnsi="Segoe UI" w:cs="Segoe UI"/>
          <w:color w:val="000000" w:themeColor="text1"/>
          <w:lang w:val="bs-Latn-BA"/>
        </w:rPr>
        <w:t>ovog</w:t>
      </w:r>
      <w:r>
        <w:rPr>
          <w:rFonts w:ascii="Segoe UI" w:hAnsi="Segoe UI" w:cs="Segoe UI"/>
          <w:color w:val="000000" w:themeColor="text1"/>
          <w:lang w:val="bs-Latn-BA"/>
        </w:rPr>
        <w:t>, ostala polja će se automatski popuniti.</w:t>
      </w:r>
    </w:p>
    <w:p w:rsidR="000E01AD" w:rsidRDefault="000E01AD" w:rsidP="000E01AD">
      <w:pPr>
        <w:spacing w:line="360" w:lineRule="auto"/>
        <w:jc w:val="both"/>
        <w:rPr>
          <w:rFonts w:ascii="Segoe UI" w:hAnsi="Segoe UI" w:cs="Segoe UI"/>
          <w:color w:val="000000" w:themeColor="text1"/>
          <w:lang w:val="bs-Latn-BA"/>
        </w:rPr>
      </w:pPr>
      <w:r>
        <w:rPr>
          <w:rFonts w:ascii="Segoe UI" w:hAnsi="Segoe UI" w:cs="Segoe UI"/>
          <w:noProof/>
          <w:color w:val="000000" w:themeColor="text1"/>
        </w:rPr>
        <w:drawing>
          <wp:inline distT="0" distB="0" distL="0" distR="0" wp14:anchorId="7AD05159" wp14:editId="24CDBAFF">
            <wp:extent cx="5934075" cy="246697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4075" cy="2466975"/>
                    </a:xfrm>
                    <a:prstGeom prst="rect">
                      <a:avLst/>
                    </a:prstGeom>
                    <a:noFill/>
                    <a:ln>
                      <a:noFill/>
                    </a:ln>
                  </pic:spPr>
                </pic:pic>
              </a:graphicData>
            </a:graphic>
          </wp:inline>
        </w:drawing>
      </w:r>
    </w:p>
    <w:p w:rsidR="000E01AD" w:rsidRDefault="000E01AD" w:rsidP="000E01AD">
      <w:pPr>
        <w:spacing w:line="360" w:lineRule="auto"/>
        <w:jc w:val="both"/>
        <w:rPr>
          <w:rFonts w:ascii="Segoe UI" w:hAnsi="Segoe UI" w:cs="Segoe UI"/>
          <w:color w:val="000000" w:themeColor="text1"/>
          <w:lang w:val="bs-Latn-BA"/>
        </w:rPr>
      </w:pPr>
    </w:p>
    <w:p w:rsidR="000E01AD" w:rsidRDefault="000E01AD" w:rsidP="000E01AD">
      <w:pPr>
        <w:spacing w:line="360" w:lineRule="auto"/>
        <w:jc w:val="both"/>
        <w:rPr>
          <w:rFonts w:ascii="Segoe UI" w:hAnsi="Segoe UI" w:cs="Segoe UI"/>
          <w:color w:val="000000" w:themeColor="text1"/>
          <w:lang w:val="bs-Latn-BA"/>
        </w:rPr>
      </w:pPr>
    </w:p>
    <w:p w:rsidR="000E01AD" w:rsidRDefault="000E01AD" w:rsidP="000E01AD">
      <w:pPr>
        <w:spacing w:line="360" w:lineRule="auto"/>
        <w:jc w:val="both"/>
        <w:rPr>
          <w:rFonts w:ascii="Segoe UI" w:hAnsi="Segoe UI" w:cs="Segoe UI"/>
          <w:color w:val="000000" w:themeColor="text1"/>
          <w:lang w:val="bs-Latn-BA"/>
        </w:rPr>
      </w:pPr>
      <w:r>
        <w:rPr>
          <w:rFonts w:ascii="Segoe UI" w:hAnsi="Segoe UI" w:cs="Segoe UI"/>
          <w:noProof/>
          <w:color w:val="000000" w:themeColor="text1"/>
        </w:rPr>
        <w:drawing>
          <wp:inline distT="0" distB="0" distL="0" distR="0" wp14:anchorId="134978B0" wp14:editId="04A7A2E0">
            <wp:extent cx="5934075" cy="246697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4075" cy="2466975"/>
                    </a:xfrm>
                    <a:prstGeom prst="rect">
                      <a:avLst/>
                    </a:prstGeom>
                    <a:noFill/>
                    <a:ln>
                      <a:noFill/>
                    </a:ln>
                  </pic:spPr>
                </pic:pic>
              </a:graphicData>
            </a:graphic>
          </wp:inline>
        </w:drawing>
      </w:r>
    </w:p>
    <w:p w:rsidR="000E01AD" w:rsidRDefault="000E01AD" w:rsidP="000E01AD">
      <w:pPr>
        <w:spacing w:line="360" w:lineRule="auto"/>
        <w:jc w:val="both"/>
        <w:rPr>
          <w:rFonts w:ascii="Segoe UI" w:hAnsi="Segoe UI" w:cs="Segoe UI"/>
          <w:color w:val="000000" w:themeColor="text1"/>
          <w:lang w:val="bs-Latn-BA"/>
        </w:rPr>
      </w:pPr>
      <w:r>
        <w:rPr>
          <w:rFonts w:ascii="Segoe UI" w:hAnsi="Segoe UI" w:cs="Segoe UI"/>
          <w:color w:val="000000" w:themeColor="text1"/>
          <w:lang w:val="bs-Latn-BA"/>
        </w:rPr>
        <w:t xml:space="preserve"> Na sljedeći korak se prelazi klikom na dugme „Sljedeći“.</w:t>
      </w:r>
    </w:p>
    <w:p w:rsidR="000E01AD" w:rsidRDefault="000E01AD" w:rsidP="000E01AD">
      <w:pPr>
        <w:spacing w:line="360" w:lineRule="auto"/>
        <w:jc w:val="both"/>
        <w:rPr>
          <w:rFonts w:ascii="Segoe UI" w:hAnsi="Segoe UI" w:cs="Segoe UI"/>
          <w:color w:val="000000" w:themeColor="text1"/>
          <w:lang w:val="bs-Latn-BA"/>
        </w:rPr>
      </w:pPr>
      <w:r>
        <w:rPr>
          <w:rFonts w:ascii="Segoe UI" w:hAnsi="Segoe UI" w:cs="Segoe UI"/>
          <w:color w:val="000000" w:themeColor="text1"/>
          <w:lang w:val="bs-Latn-BA"/>
        </w:rPr>
        <w:lastRenderedPageBreak/>
        <w:t>Potrebno je odabrati odgovarajuće specifikacije i kretanja za odabrani vremenski period. U sljedećoj tabeli su odabrane sve vrste specifikacija i vrsta kretanja „Akcizni dokument“. Sve specifikacije se prethodno moraju podnijeti na način opisan u prvom dijelu ovog uputstva. Da bi se kretanje pojavilo u tabeli, mora biti dozvoljeno od strane carinik</w:t>
      </w:r>
      <w:r w:rsidR="003375ED">
        <w:rPr>
          <w:rFonts w:ascii="Segoe UI" w:hAnsi="Segoe UI" w:cs="Segoe UI"/>
          <w:color w:val="000000" w:themeColor="text1"/>
          <w:lang w:val="bs-Latn-BA"/>
        </w:rPr>
        <w:t>og službenika</w:t>
      </w:r>
      <w:r>
        <w:rPr>
          <w:rFonts w:ascii="Segoe UI" w:hAnsi="Segoe UI" w:cs="Segoe UI"/>
          <w:color w:val="000000" w:themeColor="text1"/>
          <w:lang w:val="bs-Latn-BA"/>
        </w:rPr>
        <w:t>.</w:t>
      </w:r>
    </w:p>
    <w:p w:rsidR="000E01AD" w:rsidRDefault="000E01AD" w:rsidP="000E01AD">
      <w:pPr>
        <w:spacing w:line="360" w:lineRule="auto"/>
        <w:jc w:val="both"/>
        <w:rPr>
          <w:rFonts w:ascii="Segoe UI" w:hAnsi="Segoe UI" w:cs="Segoe UI"/>
          <w:color w:val="000000" w:themeColor="text1"/>
          <w:lang w:val="bs-Latn-BA"/>
        </w:rPr>
      </w:pPr>
      <w:r>
        <w:rPr>
          <w:rFonts w:ascii="Segoe UI" w:hAnsi="Segoe UI" w:cs="Segoe UI"/>
          <w:noProof/>
          <w:color w:val="000000" w:themeColor="text1"/>
        </w:rPr>
        <w:drawing>
          <wp:inline distT="0" distB="0" distL="0" distR="0" wp14:anchorId="01CEFE2D" wp14:editId="7CF9B2CD">
            <wp:extent cx="5934075" cy="211455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34075" cy="2114550"/>
                    </a:xfrm>
                    <a:prstGeom prst="rect">
                      <a:avLst/>
                    </a:prstGeom>
                    <a:noFill/>
                    <a:ln>
                      <a:noFill/>
                    </a:ln>
                  </pic:spPr>
                </pic:pic>
              </a:graphicData>
            </a:graphic>
          </wp:inline>
        </w:drawing>
      </w:r>
    </w:p>
    <w:p w:rsidR="000E01AD" w:rsidRDefault="000E01AD" w:rsidP="000E01AD">
      <w:pPr>
        <w:spacing w:line="360" w:lineRule="auto"/>
        <w:jc w:val="both"/>
        <w:rPr>
          <w:rFonts w:ascii="Segoe UI" w:hAnsi="Segoe UI" w:cs="Segoe UI"/>
          <w:color w:val="000000" w:themeColor="text1"/>
          <w:lang w:val="bs-Latn-BA"/>
        </w:rPr>
      </w:pPr>
      <w:r>
        <w:rPr>
          <w:rFonts w:ascii="Segoe UI" w:hAnsi="Segoe UI" w:cs="Segoe UI"/>
          <w:color w:val="000000" w:themeColor="text1"/>
          <w:lang w:val="bs-Latn-BA"/>
        </w:rPr>
        <w:t>Na sljedećem koraku je moguće vidjeti ukupan mjesečni izvještaj akcize za grupu proizvoda „Alkohol i alkoholna pića“.</w:t>
      </w:r>
    </w:p>
    <w:p w:rsidR="000E01AD" w:rsidRDefault="000E01AD" w:rsidP="000E01AD">
      <w:pPr>
        <w:spacing w:line="360" w:lineRule="auto"/>
        <w:jc w:val="both"/>
        <w:rPr>
          <w:rFonts w:ascii="Segoe UI" w:hAnsi="Segoe UI" w:cs="Segoe UI"/>
          <w:color w:val="000000" w:themeColor="text1"/>
          <w:lang w:val="bs-Latn-BA"/>
        </w:rPr>
      </w:pPr>
      <w:r>
        <w:rPr>
          <w:rFonts w:ascii="Segoe UI" w:hAnsi="Segoe UI" w:cs="Segoe UI"/>
          <w:color w:val="000000" w:themeColor="text1"/>
          <w:lang w:val="bs-Latn-BA"/>
        </w:rPr>
        <w:t>Na sljedeći korak se može preći klikom na dugme „Sljedeći“ ili direktno klikom na karticu „Izvještaj akcize“.</w:t>
      </w:r>
    </w:p>
    <w:p w:rsidR="000E01AD" w:rsidRDefault="000E01AD" w:rsidP="000E01AD">
      <w:pPr>
        <w:spacing w:line="360" w:lineRule="auto"/>
        <w:jc w:val="center"/>
        <w:rPr>
          <w:rFonts w:ascii="Segoe UI" w:hAnsi="Segoe UI" w:cs="Segoe UI"/>
          <w:color w:val="000000" w:themeColor="text1"/>
          <w:lang w:val="bs-Latn-BA"/>
        </w:rPr>
      </w:pPr>
      <w:r>
        <w:rPr>
          <w:rFonts w:ascii="Segoe UI" w:hAnsi="Segoe UI" w:cs="Segoe UI"/>
          <w:noProof/>
          <w:color w:val="000000" w:themeColor="text1"/>
        </w:rPr>
        <w:drawing>
          <wp:inline distT="0" distB="0" distL="0" distR="0" wp14:anchorId="4F61E5AB" wp14:editId="79B4C2EF">
            <wp:extent cx="2190750" cy="197167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90750" cy="1971675"/>
                    </a:xfrm>
                    <a:prstGeom prst="rect">
                      <a:avLst/>
                    </a:prstGeom>
                    <a:noFill/>
                    <a:ln>
                      <a:noFill/>
                    </a:ln>
                  </pic:spPr>
                </pic:pic>
              </a:graphicData>
            </a:graphic>
          </wp:inline>
        </w:drawing>
      </w:r>
    </w:p>
    <w:p w:rsidR="000E01AD" w:rsidRDefault="000E01AD" w:rsidP="000E01AD">
      <w:pPr>
        <w:spacing w:line="360" w:lineRule="auto"/>
        <w:jc w:val="both"/>
        <w:rPr>
          <w:rFonts w:ascii="Segoe UI" w:hAnsi="Segoe UI" w:cs="Segoe UI"/>
          <w:color w:val="000000" w:themeColor="text1"/>
          <w:lang w:val="bs-Latn-BA"/>
        </w:rPr>
      </w:pPr>
      <w:r>
        <w:rPr>
          <w:rFonts w:ascii="Segoe UI" w:hAnsi="Segoe UI" w:cs="Segoe UI"/>
          <w:color w:val="000000" w:themeColor="text1"/>
          <w:lang w:val="bs-Latn-BA"/>
        </w:rPr>
        <w:t>Prikaz izvještaja će, radi bolje preglednosti, biti podijeljen na dva dijela.</w:t>
      </w:r>
    </w:p>
    <w:p w:rsidR="000E01AD" w:rsidRDefault="000E01AD" w:rsidP="000E01AD">
      <w:pPr>
        <w:spacing w:line="360" w:lineRule="auto"/>
        <w:jc w:val="both"/>
        <w:rPr>
          <w:rFonts w:ascii="Segoe UI" w:hAnsi="Segoe UI" w:cs="Segoe UI"/>
          <w:color w:val="000000" w:themeColor="text1"/>
          <w:lang w:val="bs-Latn-BA"/>
        </w:rPr>
      </w:pPr>
      <w:r>
        <w:rPr>
          <w:rFonts w:ascii="Segoe UI" w:hAnsi="Segoe UI" w:cs="Segoe UI"/>
          <w:noProof/>
          <w:color w:val="000000" w:themeColor="text1"/>
        </w:rPr>
        <w:lastRenderedPageBreak/>
        <w:drawing>
          <wp:inline distT="0" distB="0" distL="0" distR="0" wp14:anchorId="6C70C307" wp14:editId="3CF6E58B">
            <wp:extent cx="5943600" cy="42862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4286250"/>
                    </a:xfrm>
                    <a:prstGeom prst="rect">
                      <a:avLst/>
                    </a:prstGeom>
                    <a:noFill/>
                    <a:ln>
                      <a:noFill/>
                    </a:ln>
                  </pic:spPr>
                </pic:pic>
              </a:graphicData>
            </a:graphic>
          </wp:inline>
        </w:drawing>
      </w:r>
    </w:p>
    <w:p w:rsidR="000E01AD" w:rsidRDefault="000E01AD" w:rsidP="000E01AD">
      <w:pPr>
        <w:spacing w:line="360" w:lineRule="auto"/>
        <w:jc w:val="both"/>
        <w:rPr>
          <w:rFonts w:ascii="Segoe UI" w:hAnsi="Segoe UI" w:cs="Segoe UI"/>
          <w:color w:val="000000" w:themeColor="text1"/>
          <w:lang w:val="bs-Latn-BA"/>
        </w:rPr>
      </w:pPr>
      <w:r>
        <w:rPr>
          <w:rFonts w:ascii="Segoe UI" w:hAnsi="Segoe UI" w:cs="Segoe UI"/>
          <w:color w:val="000000" w:themeColor="text1"/>
          <w:lang w:val="bs-Latn-BA"/>
        </w:rPr>
        <w:t>U drugoj koloni su prikazani tipovi specifikacija i kretanja. U zavisnosti od određenog tipa specifikacije (kretanja) te kategorije proizvoda za koju su se isti podnijeli, u odgovarajućim ćelijama će biti prikazane odgovarajuće količine. Ostale kolone predstavljaju kategorije za grupu proizvoda „Alkohol i alkoholna pića“.</w:t>
      </w:r>
    </w:p>
    <w:p w:rsidR="000E01AD" w:rsidRDefault="000E01AD" w:rsidP="000E01AD">
      <w:pPr>
        <w:spacing w:line="360" w:lineRule="auto"/>
        <w:jc w:val="both"/>
        <w:rPr>
          <w:rFonts w:ascii="Segoe UI" w:hAnsi="Segoe UI" w:cs="Segoe UI"/>
          <w:color w:val="000000" w:themeColor="text1"/>
          <w:lang w:val="bs-Latn-BA"/>
        </w:rPr>
      </w:pPr>
      <w:r>
        <w:rPr>
          <w:rFonts w:ascii="Segoe UI" w:hAnsi="Segoe UI" w:cs="Segoe UI"/>
          <w:color w:val="000000" w:themeColor="text1"/>
          <w:lang w:val="bs-Latn-BA"/>
        </w:rPr>
        <w:t>Na primjer, specifikacija tipa „Stanje zaliha na početni dan izvještajnog perioda“ je podnesena za kategoriju „Srednja alkoholna pića (lit)“. Zbog toga se vidi količina samo za tu kategoriju. Za ostale kategorije nije podnesena specifikacija ovog tipa, te su zato ćelije koje se odnose na ostale kategorije prazne.</w:t>
      </w:r>
    </w:p>
    <w:p w:rsidR="000E01AD" w:rsidRDefault="000E01AD" w:rsidP="000E01AD">
      <w:pPr>
        <w:spacing w:line="360" w:lineRule="auto"/>
        <w:jc w:val="both"/>
        <w:rPr>
          <w:rFonts w:ascii="Segoe UI" w:hAnsi="Segoe UI" w:cs="Segoe UI"/>
          <w:color w:val="000000" w:themeColor="text1"/>
          <w:lang w:val="bs-Latn-BA"/>
        </w:rPr>
      </w:pPr>
      <w:r>
        <w:rPr>
          <w:rFonts w:ascii="Segoe UI" w:hAnsi="Segoe UI" w:cs="Segoe UI"/>
          <w:color w:val="000000" w:themeColor="text1"/>
          <w:lang w:val="bs-Latn-BA"/>
        </w:rPr>
        <w:t>U sumu prvih 5 tipova ulaze:</w:t>
      </w:r>
    </w:p>
    <w:p w:rsidR="000E01AD" w:rsidRDefault="000E01AD" w:rsidP="000E01AD">
      <w:pPr>
        <w:pStyle w:val="ListParagraph"/>
        <w:numPr>
          <w:ilvl w:val="0"/>
          <w:numId w:val="8"/>
        </w:numPr>
        <w:spacing w:line="360" w:lineRule="auto"/>
        <w:jc w:val="both"/>
        <w:rPr>
          <w:rFonts w:ascii="Segoe UI" w:hAnsi="Segoe UI" w:cs="Segoe UI"/>
          <w:color w:val="000000" w:themeColor="text1"/>
          <w:lang w:val="bs-Latn-BA"/>
        </w:rPr>
      </w:pPr>
      <w:r>
        <w:rPr>
          <w:rFonts w:ascii="Segoe UI" w:hAnsi="Segoe UI" w:cs="Segoe UI"/>
          <w:color w:val="000000" w:themeColor="text1"/>
          <w:lang w:val="bs-Latn-BA"/>
        </w:rPr>
        <w:t>Stanje zaliha na početni dan izvještajnog perioda (prodate količine na početku mjeseca – na osnovu specifikacija)</w:t>
      </w:r>
    </w:p>
    <w:p w:rsidR="000E01AD" w:rsidRDefault="000E01AD" w:rsidP="000E01AD">
      <w:pPr>
        <w:pStyle w:val="ListParagraph"/>
        <w:numPr>
          <w:ilvl w:val="0"/>
          <w:numId w:val="8"/>
        </w:numPr>
        <w:spacing w:line="360" w:lineRule="auto"/>
        <w:jc w:val="both"/>
        <w:rPr>
          <w:rFonts w:ascii="Segoe UI" w:hAnsi="Segoe UI" w:cs="Segoe UI"/>
          <w:color w:val="000000" w:themeColor="text1"/>
          <w:lang w:val="bs-Latn-BA"/>
        </w:rPr>
      </w:pPr>
      <w:r>
        <w:rPr>
          <w:rFonts w:ascii="Segoe UI" w:hAnsi="Segoe UI" w:cs="Segoe UI"/>
          <w:color w:val="000000" w:themeColor="text1"/>
          <w:lang w:val="bs-Latn-BA"/>
        </w:rPr>
        <w:lastRenderedPageBreak/>
        <w:t>Proizvedene količine (na osnovu specifikacija)</w:t>
      </w:r>
    </w:p>
    <w:p w:rsidR="000E01AD" w:rsidRDefault="000E01AD" w:rsidP="000E01AD">
      <w:pPr>
        <w:pStyle w:val="ListParagraph"/>
        <w:numPr>
          <w:ilvl w:val="0"/>
          <w:numId w:val="8"/>
        </w:numPr>
        <w:spacing w:line="360" w:lineRule="auto"/>
        <w:jc w:val="both"/>
        <w:rPr>
          <w:rFonts w:ascii="Segoe UI" w:hAnsi="Segoe UI" w:cs="Segoe UI"/>
          <w:color w:val="000000" w:themeColor="text1"/>
          <w:lang w:val="bs-Latn-BA"/>
        </w:rPr>
      </w:pPr>
      <w:r>
        <w:rPr>
          <w:rFonts w:ascii="Segoe UI" w:hAnsi="Segoe UI" w:cs="Segoe UI"/>
          <w:color w:val="000000" w:themeColor="text1"/>
          <w:lang w:val="bs-Latn-BA"/>
        </w:rPr>
        <w:t>Količine primljene u PS nakon uvoza u CG (količine primljene u poresko skladište nakon uvoza iz neke druge države u Crnu Goru – za slučaj kretanja kada je pošiljalac strana firma)</w:t>
      </w:r>
    </w:p>
    <w:p w:rsidR="000E01AD" w:rsidRDefault="000E01AD" w:rsidP="000E01AD">
      <w:pPr>
        <w:pStyle w:val="ListParagraph"/>
        <w:numPr>
          <w:ilvl w:val="0"/>
          <w:numId w:val="8"/>
        </w:numPr>
        <w:spacing w:line="360" w:lineRule="auto"/>
        <w:jc w:val="both"/>
        <w:rPr>
          <w:rFonts w:ascii="Segoe UI" w:hAnsi="Segoe UI" w:cs="Segoe UI"/>
          <w:color w:val="000000" w:themeColor="text1"/>
          <w:lang w:val="bs-Latn-BA"/>
        </w:rPr>
      </w:pPr>
      <w:r>
        <w:rPr>
          <w:rFonts w:ascii="Segoe UI" w:hAnsi="Segoe UI" w:cs="Segoe UI"/>
          <w:color w:val="000000" w:themeColor="text1"/>
          <w:lang w:val="bs-Latn-BA"/>
        </w:rPr>
        <w:t>Količine primljene iz drugog PS unutar CG u režimu oslobođenog korisnika – odnosi se na kretanje unutar jedne države u režimu oslobođenog korisnika</w:t>
      </w:r>
    </w:p>
    <w:p w:rsidR="000E01AD" w:rsidRDefault="000E01AD" w:rsidP="000E01AD">
      <w:pPr>
        <w:pStyle w:val="ListParagraph"/>
        <w:numPr>
          <w:ilvl w:val="0"/>
          <w:numId w:val="8"/>
        </w:numPr>
        <w:spacing w:line="360" w:lineRule="auto"/>
        <w:jc w:val="both"/>
        <w:rPr>
          <w:rFonts w:ascii="Segoe UI" w:hAnsi="Segoe UI" w:cs="Segoe UI"/>
          <w:color w:val="000000" w:themeColor="text1"/>
          <w:lang w:val="bs-Latn-BA"/>
        </w:rPr>
      </w:pPr>
      <w:r>
        <w:rPr>
          <w:rFonts w:ascii="Segoe UI" w:hAnsi="Segoe UI" w:cs="Segoe UI"/>
          <w:color w:val="000000" w:themeColor="text1"/>
          <w:lang w:val="bs-Latn-BA"/>
        </w:rPr>
        <w:t>Višak utvrđen popisom zaliha – količine koje su utvrđene kao višak nakon popisa (na osnovu specifikacija).</w:t>
      </w:r>
    </w:p>
    <w:p w:rsidR="000E01AD" w:rsidRDefault="000E01AD" w:rsidP="000E01AD">
      <w:pPr>
        <w:spacing w:line="360" w:lineRule="auto"/>
        <w:jc w:val="both"/>
        <w:rPr>
          <w:rFonts w:ascii="Segoe UI" w:hAnsi="Segoe UI" w:cs="Segoe UI"/>
          <w:color w:val="000000" w:themeColor="text1"/>
          <w:lang w:val="bs-Latn-BA"/>
        </w:rPr>
      </w:pPr>
      <w:r>
        <w:rPr>
          <w:rFonts w:ascii="Segoe UI" w:hAnsi="Segoe UI" w:cs="Segoe UI"/>
          <w:color w:val="000000" w:themeColor="text1"/>
          <w:lang w:val="bs-Latn-BA"/>
        </w:rPr>
        <w:t xml:space="preserve">U sumu neoporezivih količina ulaze: </w:t>
      </w:r>
    </w:p>
    <w:p w:rsidR="000E01AD" w:rsidRDefault="000E01AD" w:rsidP="000E01AD">
      <w:pPr>
        <w:pStyle w:val="ListParagraph"/>
        <w:numPr>
          <w:ilvl w:val="0"/>
          <w:numId w:val="9"/>
        </w:numPr>
        <w:spacing w:line="360" w:lineRule="auto"/>
        <w:jc w:val="both"/>
        <w:rPr>
          <w:rFonts w:ascii="Segoe UI" w:hAnsi="Segoe UI" w:cs="Segoe UI"/>
          <w:color w:val="000000" w:themeColor="text1"/>
          <w:lang w:val="bs-Latn-BA"/>
        </w:rPr>
      </w:pPr>
      <w:r>
        <w:rPr>
          <w:rFonts w:ascii="Segoe UI" w:hAnsi="Segoe UI" w:cs="Segoe UI"/>
          <w:color w:val="000000" w:themeColor="text1"/>
          <w:lang w:val="bs-Latn-BA"/>
        </w:rPr>
        <w:t>Količine otpremljene u drugo PS u CG – količine koje su kretanjem akciza otpremljene iz jednog u drugo poresko skladište unutar CG (kretanje po akciznom dokumentu kod kojeg je primalac domaća firma). Ovo važi i za pojednostavljeni akcizni dokument.</w:t>
      </w:r>
    </w:p>
    <w:p w:rsidR="000E01AD" w:rsidRDefault="000E01AD" w:rsidP="000E01AD">
      <w:pPr>
        <w:pStyle w:val="ListParagraph"/>
        <w:numPr>
          <w:ilvl w:val="0"/>
          <w:numId w:val="9"/>
        </w:numPr>
        <w:spacing w:line="360" w:lineRule="auto"/>
        <w:jc w:val="both"/>
        <w:rPr>
          <w:rFonts w:ascii="Segoe UI" w:hAnsi="Segoe UI" w:cs="Segoe UI"/>
          <w:color w:val="000000" w:themeColor="text1"/>
          <w:lang w:val="bs-Latn-BA"/>
        </w:rPr>
      </w:pPr>
      <w:r>
        <w:rPr>
          <w:rFonts w:ascii="Segoe UI" w:hAnsi="Segoe UI" w:cs="Segoe UI"/>
          <w:color w:val="000000" w:themeColor="text1"/>
          <w:lang w:val="bs-Latn-BA"/>
        </w:rPr>
        <w:t>Izvezene količine – količine koje su izvezene iz CG u neku drugu državu (kretanje kod kojeg je primalac strana firma).</w:t>
      </w:r>
    </w:p>
    <w:p w:rsidR="000E01AD" w:rsidRDefault="000E01AD" w:rsidP="000E01AD">
      <w:pPr>
        <w:pStyle w:val="ListParagraph"/>
        <w:numPr>
          <w:ilvl w:val="0"/>
          <w:numId w:val="9"/>
        </w:numPr>
        <w:spacing w:line="360" w:lineRule="auto"/>
        <w:jc w:val="both"/>
        <w:rPr>
          <w:rFonts w:ascii="Segoe UI" w:hAnsi="Segoe UI" w:cs="Segoe UI"/>
          <w:color w:val="000000" w:themeColor="text1"/>
          <w:lang w:val="bs-Latn-BA"/>
        </w:rPr>
      </w:pPr>
      <w:r>
        <w:rPr>
          <w:rFonts w:ascii="Segoe UI" w:hAnsi="Segoe UI" w:cs="Segoe UI"/>
          <w:color w:val="000000" w:themeColor="text1"/>
          <w:lang w:val="bs-Latn-BA"/>
        </w:rPr>
        <w:t>Isporuke denaturiranog alkohola – količine denaturiranog alkohola koje su isporučene u neko drugo skladište</w:t>
      </w:r>
    </w:p>
    <w:p w:rsidR="000E01AD" w:rsidRDefault="000E01AD" w:rsidP="000E01AD">
      <w:pPr>
        <w:pStyle w:val="ListParagraph"/>
        <w:numPr>
          <w:ilvl w:val="0"/>
          <w:numId w:val="9"/>
        </w:numPr>
        <w:spacing w:line="360" w:lineRule="auto"/>
        <w:jc w:val="both"/>
        <w:rPr>
          <w:rFonts w:ascii="Segoe UI" w:hAnsi="Segoe UI" w:cs="Segoe UI"/>
          <w:color w:val="000000" w:themeColor="text1"/>
          <w:lang w:val="bs-Latn-BA"/>
        </w:rPr>
      </w:pPr>
      <w:r>
        <w:rPr>
          <w:rFonts w:ascii="Segoe UI" w:hAnsi="Segoe UI" w:cs="Segoe UI"/>
          <w:color w:val="000000" w:themeColor="text1"/>
          <w:lang w:val="bs-Latn-BA"/>
        </w:rPr>
        <w:t>Količine alkohola utrošene za vlastitu proizvodnju u PS – količine alkohola koje se koriste samo unutar jednog poreskog skladišta</w:t>
      </w:r>
    </w:p>
    <w:p w:rsidR="000E01AD" w:rsidRDefault="000E01AD" w:rsidP="000E01AD">
      <w:pPr>
        <w:pStyle w:val="ListParagraph"/>
        <w:numPr>
          <w:ilvl w:val="0"/>
          <w:numId w:val="9"/>
        </w:numPr>
        <w:spacing w:line="360" w:lineRule="auto"/>
        <w:jc w:val="both"/>
        <w:rPr>
          <w:rFonts w:ascii="Segoe UI" w:hAnsi="Segoe UI" w:cs="Segoe UI"/>
          <w:color w:val="000000" w:themeColor="text1"/>
          <w:lang w:val="bs-Latn-BA"/>
        </w:rPr>
      </w:pPr>
      <w:r>
        <w:rPr>
          <w:rFonts w:ascii="Segoe UI" w:hAnsi="Segoe UI" w:cs="Segoe UI"/>
          <w:color w:val="000000" w:themeColor="text1"/>
          <w:lang w:val="bs-Latn-BA"/>
        </w:rPr>
        <w:t>Količine prodate oslobođenim korisnicima ne ulaze u ovu sumu (to su količine koje su prodate bolnicama, ambasadama i sličnim obveznicima koji su oslobođeni od plaćanja akcize).</w:t>
      </w:r>
    </w:p>
    <w:p w:rsidR="000E01AD" w:rsidRDefault="000E01AD" w:rsidP="000E01AD">
      <w:pPr>
        <w:spacing w:line="360" w:lineRule="auto"/>
        <w:jc w:val="both"/>
        <w:rPr>
          <w:rFonts w:ascii="Segoe UI" w:hAnsi="Segoe UI" w:cs="Segoe UI"/>
          <w:color w:val="000000" w:themeColor="text1"/>
          <w:lang w:val="bs-Latn-BA"/>
        </w:rPr>
      </w:pPr>
      <w:r>
        <w:rPr>
          <w:rFonts w:ascii="Segoe UI" w:hAnsi="Segoe UI" w:cs="Segoe UI"/>
          <w:color w:val="000000" w:themeColor="text1"/>
          <w:lang w:val="bs-Latn-BA"/>
        </w:rPr>
        <w:t>Stanje zaliha na kraju mjeseca se dobiva oduzimanjem sljedećih vrijednosti:</w:t>
      </w:r>
    </w:p>
    <w:p w:rsidR="000E01AD" w:rsidRDefault="000E01AD" w:rsidP="000E01AD">
      <w:pPr>
        <w:pStyle w:val="ListParagraph"/>
        <w:numPr>
          <w:ilvl w:val="0"/>
          <w:numId w:val="10"/>
        </w:numPr>
        <w:spacing w:line="360" w:lineRule="auto"/>
        <w:jc w:val="both"/>
        <w:rPr>
          <w:rFonts w:ascii="Segoe UI" w:hAnsi="Segoe UI" w:cs="Segoe UI"/>
          <w:color w:val="000000" w:themeColor="text1"/>
          <w:lang w:val="bs-Latn-BA"/>
        </w:rPr>
      </w:pPr>
      <w:r>
        <w:rPr>
          <w:rFonts w:ascii="Segoe UI" w:hAnsi="Segoe UI" w:cs="Segoe UI"/>
          <w:color w:val="000000" w:themeColor="text1"/>
          <w:lang w:val="bs-Latn-BA"/>
        </w:rPr>
        <w:t>Sume prvih 5 tipova specifikacija i kretanja</w:t>
      </w:r>
    </w:p>
    <w:p w:rsidR="000E01AD" w:rsidRDefault="000E01AD" w:rsidP="000E01AD">
      <w:pPr>
        <w:pStyle w:val="ListParagraph"/>
        <w:numPr>
          <w:ilvl w:val="0"/>
          <w:numId w:val="10"/>
        </w:numPr>
        <w:spacing w:line="360" w:lineRule="auto"/>
        <w:jc w:val="both"/>
        <w:rPr>
          <w:rFonts w:ascii="Segoe UI" w:hAnsi="Segoe UI" w:cs="Segoe UI"/>
          <w:color w:val="000000" w:themeColor="text1"/>
          <w:lang w:val="bs-Latn-BA"/>
        </w:rPr>
      </w:pPr>
      <w:r>
        <w:rPr>
          <w:rFonts w:ascii="Segoe UI" w:hAnsi="Segoe UI" w:cs="Segoe UI"/>
          <w:color w:val="000000" w:themeColor="text1"/>
          <w:lang w:val="bs-Latn-BA"/>
        </w:rPr>
        <w:t>Sume neoporezivih količina</w:t>
      </w:r>
    </w:p>
    <w:p w:rsidR="000E01AD" w:rsidRDefault="000E01AD" w:rsidP="000E01AD">
      <w:pPr>
        <w:pStyle w:val="ListParagraph"/>
        <w:numPr>
          <w:ilvl w:val="0"/>
          <w:numId w:val="10"/>
        </w:numPr>
        <w:spacing w:line="360" w:lineRule="auto"/>
        <w:jc w:val="both"/>
        <w:rPr>
          <w:rFonts w:ascii="Segoe UI" w:hAnsi="Segoe UI" w:cs="Segoe UI"/>
          <w:color w:val="000000" w:themeColor="text1"/>
          <w:lang w:val="bs-Latn-BA"/>
        </w:rPr>
      </w:pPr>
      <w:r>
        <w:rPr>
          <w:rFonts w:ascii="Segoe UI" w:hAnsi="Segoe UI" w:cs="Segoe UI"/>
          <w:color w:val="000000" w:themeColor="text1"/>
          <w:lang w:val="bs-Latn-BA"/>
        </w:rPr>
        <w:t>Količina puštenih u potrošnju u CG (oporezivih količina) – na osnovu specifikacija.</w:t>
      </w:r>
    </w:p>
    <w:p w:rsidR="000E01AD" w:rsidRDefault="000E01AD" w:rsidP="000E01AD">
      <w:pPr>
        <w:spacing w:line="360" w:lineRule="auto"/>
        <w:jc w:val="both"/>
        <w:rPr>
          <w:rFonts w:ascii="Segoe UI" w:hAnsi="Segoe UI" w:cs="Segoe UI"/>
          <w:color w:val="000000" w:themeColor="text1"/>
          <w:lang w:val="bs-Latn-BA"/>
        </w:rPr>
      </w:pPr>
      <w:r>
        <w:rPr>
          <w:rFonts w:ascii="Segoe UI" w:hAnsi="Segoe UI" w:cs="Segoe UI"/>
          <w:color w:val="000000" w:themeColor="text1"/>
          <w:lang w:val="bs-Latn-BA"/>
        </w:rPr>
        <w:t>Na sljedećoj slici je prikazan drugi dio mjesečnog izvještaja</w:t>
      </w:r>
      <w:r w:rsidR="00B964C2">
        <w:rPr>
          <w:rFonts w:ascii="Segoe UI" w:hAnsi="Segoe UI" w:cs="Segoe UI"/>
          <w:color w:val="000000" w:themeColor="text1"/>
          <w:lang w:val="bs-Latn-BA"/>
        </w:rPr>
        <w:t>:</w:t>
      </w:r>
    </w:p>
    <w:p w:rsidR="000E01AD" w:rsidRDefault="000E01AD" w:rsidP="000E01AD">
      <w:pPr>
        <w:spacing w:line="360" w:lineRule="auto"/>
        <w:jc w:val="both"/>
        <w:rPr>
          <w:rFonts w:ascii="Segoe UI" w:hAnsi="Segoe UI" w:cs="Segoe UI"/>
          <w:color w:val="000000" w:themeColor="text1"/>
          <w:lang w:val="bs-Latn-BA"/>
        </w:rPr>
      </w:pPr>
      <w:r>
        <w:rPr>
          <w:rFonts w:ascii="Segoe UI" w:hAnsi="Segoe UI" w:cs="Segoe UI"/>
          <w:noProof/>
          <w:color w:val="000000" w:themeColor="text1"/>
        </w:rPr>
        <w:lastRenderedPageBreak/>
        <w:drawing>
          <wp:inline distT="0" distB="0" distL="0" distR="0" wp14:anchorId="23CE4D54" wp14:editId="3C794670">
            <wp:extent cx="5934075" cy="31623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34075" cy="3162300"/>
                    </a:xfrm>
                    <a:prstGeom prst="rect">
                      <a:avLst/>
                    </a:prstGeom>
                    <a:noFill/>
                    <a:ln>
                      <a:noFill/>
                    </a:ln>
                  </pic:spPr>
                </pic:pic>
              </a:graphicData>
            </a:graphic>
          </wp:inline>
        </w:drawing>
      </w:r>
    </w:p>
    <w:p w:rsidR="000E01AD" w:rsidRDefault="000E01AD" w:rsidP="000E01AD">
      <w:pPr>
        <w:pStyle w:val="ListParagraph"/>
        <w:numPr>
          <w:ilvl w:val="0"/>
          <w:numId w:val="11"/>
        </w:numPr>
        <w:spacing w:line="360" w:lineRule="auto"/>
        <w:jc w:val="both"/>
        <w:rPr>
          <w:rFonts w:ascii="Segoe UI" w:hAnsi="Segoe UI" w:cs="Segoe UI"/>
          <w:color w:val="000000" w:themeColor="text1"/>
          <w:lang w:val="bs-Latn-BA"/>
        </w:rPr>
      </w:pPr>
      <w:r>
        <w:rPr>
          <w:rFonts w:ascii="Segoe UI" w:hAnsi="Segoe UI" w:cs="Segoe UI"/>
          <w:color w:val="000000" w:themeColor="text1"/>
          <w:lang w:val="bs-Latn-BA"/>
        </w:rPr>
        <w:t>Količine uvezene i puštene u slobodni promet u CG – predstavljaju količine koje su uvezene iz drugih država u CG (na osnovu specifikacija).</w:t>
      </w:r>
    </w:p>
    <w:p w:rsidR="000E01AD" w:rsidRDefault="000E01AD" w:rsidP="000E01AD">
      <w:pPr>
        <w:pStyle w:val="ListParagraph"/>
        <w:numPr>
          <w:ilvl w:val="0"/>
          <w:numId w:val="11"/>
        </w:numPr>
        <w:spacing w:line="360" w:lineRule="auto"/>
        <w:jc w:val="both"/>
        <w:rPr>
          <w:rFonts w:ascii="Segoe UI" w:hAnsi="Segoe UI" w:cs="Segoe UI"/>
          <w:color w:val="000000" w:themeColor="text1"/>
          <w:lang w:val="bs-Latn-BA"/>
        </w:rPr>
      </w:pPr>
      <w:r>
        <w:rPr>
          <w:rFonts w:ascii="Segoe UI" w:hAnsi="Segoe UI" w:cs="Segoe UI"/>
          <w:color w:val="000000" w:themeColor="text1"/>
          <w:lang w:val="bs-Latn-BA"/>
        </w:rPr>
        <w:t>Povrat sa tržišta – ovdje se radi o proizvodima za koje je akciza plaćena, ali su nakon nekog vremena vraćeni u akcizno skladište (na osnovu specifikacija).</w:t>
      </w:r>
    </w:p>
    <w:p w:rsidR="000E01AD" w:rsidRDefault="000E01AD" w:rsidP="000E01AD">
      <w:pPr>
        <w:spacing w:line="360" w:lineRule="auto"/>
        <w:ind w:left="360"/>
        <w:jc w:val="both"/>
        <w:rPr>
          <w:rFonts w:ascii="Segoe UI" w:hAnsi="Segoe UI" w:cs="Segoe UI"/>
          <w:color w:val="000000" w:themeColor="text1"/>
          <w:lang w:val="bs-Latn-BA"/>
        </w:rPr>
      </w:pPr>
      <w:r>
        <w:rPr>
          <w:rFonts w:ascii="Segoe UI" w:hAnsi="Segoe UI" w:cs="Segoe UI"/>
          <w:color w:val="000000" w:themeColor="text1"/>
          <w:lang w:val="bs-Latn-BA"/>
        </w:rPr>
        <w:t>Visina akcize u eurima je vrijednost iz akciznog priloga.</w:t>
      </w:r>
    </w:p>
    <w:p w:rsidR="000E01AD" w:rsidRDefault="000E01AD" w:rsidP="000E01AD">
      <w:pPr>
        <w:spacing w:line="360" w:lineRule="auto"/>
        <w:ind w:left="360"/>
        <w:jc w:val="both"/>
        <w:rPr>
          <w:rFonts w:ascii="Segoe UI" w:hAnsi="Segoe UI" w:cs="Segoe UI"/>
          <w:color w:val="000000" w:themeColor="text1"/>
          <w:lang w:val="bs-Latn-BA"/>
        </w:rPr>
      </w:pPr>
      <w:r>
        <w:rPr>
          <w:rFonts w:ascii="Segoe UI" w:hAnsi="Segoe UI" w:cs="Segoe UI"/>
          <w:b/>
          <w:color w:val="000000" w:themeColor="text1"/>
          <w:lang w:val="bs-Latn-BA"/>
        </w:rPr>
        <w:t>Ukupno obračunati porez prilikom puštanja u potrošnju u CG</w:t>
      </w:r>
      <w:r>
        <w:rPr>
          <w:rFonts w:ascii="Segoe UI" w:hAnsi="Segoe UI" w:cs="Segoe UI"/>
          <w:color w:val="000000" w:themeColor="text1"/>
          <w:lang w:val="bs-Latn-BA"/>
        </w:rPr>
        <w:t xml:space="preserve"> se računa kao proizvod oporezivih količina i visine akcize u eurima.</w:t>
      </w:r>
    </w:p>
    <w:p w:rsidR="000E01AD" w:rsidRDefault="000E01AD" w:rsidP="000E01AD">
      <w:pPr>
        <w:spacing w:line="360" w:lineRule="auto"/>
        <w:ind w:left="360"/>
        <w:jc w:val="both"/>
        <w:rPr>
          <w:rFonts w:ascii="Segoe UI" w:hAnsi="Segoe UI" w:cs="Segoe UI"/>
          <w:color w:val="000000" w:themeColor="text1"/>
          <w:lang w:val="bs-Latn-BA"/>
        </w:rPr>
      </w:pPr>
      <w:r>
        <w:rPr>
          <w:rFonts w:ascii="Segoe UI" w:hAnsi="Segoe UI" w:cs="Segoe UI"/>
          <w:b/>
          <w:color w:val="000000" w:themeColor="text1"/>
          <w:lang w:val="bs-Latn-BA"/>
        </w:rPr>
        <w:t>Ukupno obračunati porez prilikom puštanja u slobodni promet u CG</w:t>
      </w:r>
      <w:r>
        <w:rPr>
          <w:rFonts w:ascii="Segoe UI" w:hAnsi="Segoe UI" w:cs="Segoe UI"/>
          <w:color w:val="000000" w:themeColor="text1"/>
          <w:lang w:val="bs-Latn-BA"/>
        </w:rPr>
        <w:t xml:space="preserve"> se računa kao proizvod količina uvezenih i puštenih u slobodni promet u CG i visine akcize u eurima.</w:t>
      </w:r>
    </w:p>
    <w:p w:rsidR="000E01AD" w:rsidRDefault="000E01AD" w:rsidP="000E01AD">
      <w:pPr>
        <w:spacing w:line="360" w:lineRule="auto"/>
        <w:ind w:left="360"/>
        <w:jc w:val="both"/>
        <w:rPr>
          <w:rFonts w:ascii="Segoe UI" w:hAnsi="Segoe UI" w:cs="Segoe UI"/>
          <w:color w:val="000000" w:themeColor="text1"/>
          <w:lang w:val="bs-Latn-BA"/>
        </w:rPr>
      </w:pPr>
      <w:r>
        <w:rPr>
          <w:rFonts w:ascii="Segoe UI" w:hAnsi="Segoe UI" w:cs="Segoe UI"/>
          <w:color w:val="000000" w:themeColor="text1"/>
          <w:lang w:val="bs-Latn-BA"/>
        </w:rPr>
        <w:t>Ukupno obračunati porez je jednak zbiru ukupnog obračunatog poreza prilikom puštanja u potrošnju u CG i ukupnog obračunatog poreza prilikom puštanja u slobodni promet u CG.</w:t>
      </w:r>
    </w:p>
    <w:p w:rsidR="000E01AD" w:rsidRDefault="000E01AD" w:rsidP="000E01AD">
      <w:pPr>
        <w:spacing w:line="360" w:lineRule="auto"/>
        <w:jc w:val="both"/>
        <w:rPr>
          <w:rFonts w:ascii="Segoe UI" w:hAnsi="Segoe UI" w:cs="Segoe UI"/>
          <w:color w:val="000000" w:themeColor="text1"/>
          <w:lang w:val="bs-Latn-BA"/>
        </w:rPr>
      </w:pPr>
      <w:r>
        <w:rPr>
          <w:rFonts w:ascii="Segoe UI" w:hAnsi="Segoe UI" w:cs="Segoe UI"/>
          <w:color w:val="000000" w:themeColor="text1"/>
          <w:lang w:val="bs-Latn-BA"/>
        </w:rPr>
        <w:t xml:space="preserve">Mjesečni izvještaj se može sačuvati u status „Nacrt“ klikom na dugme „Sačuvaj“. </w:t>
      </w:r>
    </w:p>
    <w:p w:rsidR="000E01AD" w:rsidRDefault="000E01AD" w:rsidP="000E01AD">
      <w:pPr>
        <w:spacing w:line="360" w:lineRule="auto"/>
        <w:jc w:val="both"/>
        <w:rPr>
          <w:rFonts w:ascii="Segoe UI" w:hAnsi="Segoe UI" w:cs="Segoe UI"/>
          <w:color w:val="000000" w:themeColor="text1"/>
          <w:lang w:val="bs-Latn-BA"/>
        </w:rPr>
      </w:pPr>
      <w:r>
        <w:rPr>
          <w:rFonts w:ascii="Segoe UI" w:hAnsi="Segoe UI" w:cs="Segoe UI"/>
          <w:color w:val="000000" w:themeColor="text1"/>
          <w:lang w:val="bs-Latn-BA"/>
        </w:rPr>
        <w:t>Tabela na kojoj se vidi zapis u statusu „Nacrt“ je prikazana na sljedećoj slici:</w:t>
      </w:r>
    </w:p>
    <w:p w:rsidR="000E01AD" w:rsidRDefault="000E01AD" w:rsidP="000E01AD">
      <w:pPr>
        <w:spacing w:line="360" w:lineRule="auto"/>
        <w:jc w:val="both"/>
        <w:rPr>
          <w:rFonts w:ascii="Segoe UI" w:hAnsi="Segoe UI" w:cs="Segoe UI"/>
          <w:color w:val="000000" w:themeColor="text1"/>
          <w:lang w:val="bs-Latn-BA"/>
        </w:rPr>
      </w:pPr>
    </w:p>
    <w:p w:rsidR="000E01AD" w:rsidRDefault="000E01AD" w:rsidP="000E01AD">
      <w:pPr>
        <w:spacing w:line="360" w:lineRule="auto"/>
        <w:jc w:val="both"/>
        <w:rPr>
          <w:rFonts w:ascii="Segoe UI" w:hAnsi="Segoe UI" w:cs="Segoe UI"/>
          <w:color w:val="auto"/>
          <w:lang w:val="bs-Latn-BA"/>
        </w:rPr>
      </w:pPr>
      <w:r>
        <w:rPr>
          <w:rFonts w:ascii="Segoe UI" w:hAnsi="Segoe UI" w:cs="Segoe UI"/>
          <w:noProof/>
          <w:color w:val="auto"/>
        </w:rPr>
        <w:drawing>
          <wp:inline distT="0" distB="0" distL="0" distR="0" wp14:anchorId="1F97A904" wp14:editId="183BC051">
            <wp:extent cx="5934075" cy="188595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34075" cy="1885950"/>
                    </a:xfrm>
                    <a:prstGeom prst="rect">
                      <a:avLst/>
                    </a:prstGeom>
                    <a:noFill/>
                    <a:ln>
                      <a:noFill/>
                    </a:ln>
                  </pic:spPr>
                </pic:pic>
              </a:graphicData>
            </a:graphic>
          </wp:inline>
        </w:drawing>
      </w:r>
    </w:p>
    <w:p w:rsidR="000E01AD" w:rsidRDefault="000E01AD" w:rsidP="000E01AD">
      <w:pPr>
        <w:spacing w:line="360" w:lineRule="auto"/>
        <w:jc w:val="both"/>
        <w:rPr>
          <w:rFonts w:ascii="Segoe UI" w:hAnsi="Segoe UI" w:cs="Segoe UI"/>
          <w:color w:val="000000" w:themeColor="text1"/>
          <w:lang w:val="bs-Latn-BA"/>
        </w:rPr>
      </w:pPr>
      <w:r>
        <w:rPr>
          <w:rFonts w:ascii="Segoe UI" w:hAnsi="Segoe UI" w:cs="Segoe UI"/>
          <w:color w:val="000000" w:themeColor="text1"/>
          <w:lang w:val="bs-Latn-BA"/>
        </w:rPr>
        <w:t>Izvještaj se može otvoriti tako što se klikne na ikonu olovke u označenom redu. Zatim je potrebno omogućiti promjene, da bi se izvještaj mogao podnijeti.</w:t>
      </w:r>
    </w:p>
    <w:p w:rsidR="000E01AD" w:rsidRDefault="000E01AD" w:rsidP="000E01AD">
      <w:pPr>
        <w:spacing w:line="360" w:lineRule="auto"/>
        <w:jc w:val="both"/>
        <w:rPr>
          <w:rFonts w:ascii="Segoe UI" w:hAnsi="Segoe UI" w:cs="Segoe UI"/>
          <w:color w:val="000000" w:themeColor="text1"/>
          <w:lang w:val="bs-Latn-BA"/>
        </w:rPr>
      </w:pPr>
      <w:r>
        <w:rPr>
          <w:rFonts w:ascii="Segoe UI" w:hAnsi="Segoe UI" w:cs="Segoe UI"/>
          <w:noProof/>
          <w:color w:val="000000" w:themeColor="text1"/>
        </w:rPr>
        <w:drawing>
          <wp:inline distT="0" distB="0" distL="0" distR="0" wp14:anchorId="3ABFCC2E" wp14:editId="6B08DAD9">
            <wp:extent cx="5943600" cy="12668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1266825"/>
                    </a:xfrm>
                    <a:prstGeom prst="rect">
                      <a:avLst/>
                    </a:prstGeom>
                    <a:noFill/>
                    <a:ln>
                      <a:noFill/>
                    </a:ln>
                  </pic:spPr>
                </pic:pic>
              </a:graphicData>
            </a:graphic>
          </wp:inline>
        </w:drawing>
      </w:r>
    </w:p>
    <w:p w:rsidR="000E01AD" w:rsidRDefault="000E01AD" w:rsidP="000E01AD">
      <w:pPr>
        <w:spacing w:line="360" w:lineRule="auto"/>
        <w:jc w:val="both"/>
        <w:rPr>
          <w:rFonts w:ascii="Segoe UI" w:hAnsi="Segoe UI" w:cs="Segoe UI"/>
          <w:color w:val="000000" w:themeColor="text1"/>
          <w:lang w:val="bs-Latn-BA"/>
        </w:rPr>
      </w:pPr>
    </w:p>
    <w:p w:rsidR="000E01AD" w:rsidRDefault="000E01AD" w:rsidP="000E01AD">
      <w:pPr>
        <w:spacing w:line="360" w:lineRule="auto"/>
        <w:jc w:val="both"/>
        <w:rPr>
          <w:rFonts w:ascii="Segoe UI" w:hAnsi="Segoe UI" w:cs="Segoe UI"/>
          <w:color w:val="000000" w:themeColor="text1"/>
          <w:lang w:val="bs-Latn-BA"/>
        </w:rPr>
      </w:pPr>
      <w:r>
        <w:rPr>
          <w:rFonts w:ascii="Segoe UI" w:hAnsi="Segoe UI" w:cs="Segoe UI"/>
          <w:color w:val="000000" w:themeColor="text1"/>
          <w:lang w:val="bs-Latn-BA"/>
        </w:rPr>
        <w:t xml:space="preserve">Nakon toga, biće potrebno preći na sljedeći korak klikom na dugme </w:t>
      </w:r>
      <w:r>
        <w:rPr>
          <w:rFonts w:ascii="Segoe UI" w:hAnsi="Segoe UI" w:cs="Segoe UI"/>
          <w:noProof/>
          <w:color w:val="000000" w:themeColor="text1"/>
        </w:rPr>
        <w:drawing>
          <wp:inline distT="0" distB="0" distL="0" distR="0" wp14:anchorId="2385A8E9" wp14:editId="59ADA838">
            <wp:extent cx="1009650" cy="5334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09650" cy="533400"/>
                    </a:xfrm>
                    <a:prstGeom prst="rect">
                      <a:avLst/>
                    </a:prstGeom>
                    <a:noFill/>
                    <a:ln>
                      <a:noFill/>
                    </a:ln>
                  </pic:spPr>
                </pic:pic>
              </a:graphicData>
            </a:graphic>
          </wp:inline>
        </w:drawing>
      </w:r>
      <w:r>
        <w:rPr>
          <w:rFonts w:ascii="Segoe UI" w:hAnsi="Segoe UI" w:cs="Segoe UI"/>
          <w:color w:val="000000" w:themeColor="text1"/>
          <w:lang w:val="bs-Latn-BA"/>
        </w:rPr>
        <w:t>.</w:t>
      </w:r>
    </w:p>
    <w:p w:rsidR="000E01AD" w:rsidRDefault="000E01AD" w:rsidP="000E01AD">
      <w:pPr>
        <w:spacing w:line="360" w:lineRule="auto"/>
        <w:jc w:val="both"/>
        <w:rPr>
          <w:rFonts w:ascii="Segoe UI" w:hAnsi="Segoe UI" w:cs="Segoe UI"/>
          <w:color w:val="000000" w:themeColor="text1"/>
          <w:lang w:val="bs-Latn-BA"/>
        </w:rPr>
      </w:pPr>
      <w:r>
        <w:rPr>
          <w:rFonts w:ascii="Segoe UI" w:hAnsi="Segoe UI" w:cs="Segoe UI"/>
          <w:noProof/>
          <w:color w:val="000000" w:themeColor="text1"/>
        </w:rPr>
        <w:drawing>
          <wp:inline distT="0" distB="0" distL="0" distR="0" wp14:anchorId="0EA57328" wp14:editId="7C3F77F4">
            <wp:extent cx="2276475" cy="179070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76475" cy="1790700"/>
                    </a:xfrm>
                    <a:prstGeom prst="rect">
                      <a:avLst/>
                    </a:prstGeom>
                    <a:noFill/>
                    <a:ln>
                      <a:noFill/>
                    </a:ln>
                  </pic:spPr>
                </pic:pic>
              </a:graphicData>
            </a:graphic>
          </wp:inline>
        </w:drawing>
      </w:r>
    </w:p>
    <w:p w:rsidR="000E01AD" w:rsidRDefault="000E01AD" w:rsidP="000E01AD">
      <w:pPr>
        <w:spacing w:line="360" w:lineRule="auto"/>
        <w:jc w:val="both"/>
        <w:rPr>
          <w:rFonts w:ascii="Segoe UI" w:hAnsi="Segoe UI" w:cs="Segoe UI"/>
          <w:color w:val="000000" w:themeColor="text1"/>
          <w:lang w:val="bs-Latn-BA"/>
        </w:rPr>
      </w:pPr>
      <w:r>
        <w:rPr>
          <w:rFonts w:ascii="Segoe UI" w:hAnsi="Segoe UI" w:cs="Segoe UI"/>
          <w:color w:val="000000" w:themeColor="text1"/>
          <w:lang w:val="bs-Latn-BA"/>
        </w:rPr>
        <w:lastRenderedPageBreak/>
        <w:t>Dugme „Podnesi“ će onda biti aktivno, te će se izvještaj moći podnijeti jednim klikom.</w:t>
      </w:r>
    </w:p>
    <w:p w:rsidR="000E01AD" w:rsidRDefault="000E01AD" w:rsidP="000E01AD">
      <w:pPr>
        <w:spacing w:line="360" w:lineRule="auto"/>
        <w:jc w:val="both"/>
        <w:rPr>
          <w:rFonts w:ascii="Segoe UI" w:hAnsi="Segoe UI" w:cs="Segoe UI"/>
          <w:color w:val="000000" w:themeColor="text1"/>
          <w:lang w:val="bs-Latn-BA"/>
        </w:rPr>
      </w:pPr>
      <w:r>
        <w:rPr>
          <w:rFonts w:ascii="Segoe UI" w:hAnsi="Segoe UI" w:cs="Segoe UI"/>
          <w:color w:val="000000" w:themeColor="text1"/>
          <w:lang w:val="bs-Latn-BA"/>
        </w:rPr>
        <w:t>Nakon toga, u tabeli izvještaja će se moći vidjeti izvještaj sa statusom „Podneseno“.</w:t>
      </w:r>
    </w:p>
    <w:p w:rsidR="000E01AD" w:rsidRDefault="000E01AD" w:rsidP="000E01AD">
      <w:pPr>
        <w:spacing w:line="360" w:lineRule="auto"/>
        <w:jc w:val="both"/>
        <w:rPr>
          <w:rFonts w:ascii="Segoe UI" w:hAnsi="Segoe UI" w:cs="Segoe UI"/>
          <w:color w:val="000000" w:themeColor="text1"/>
          <w:lang w:val="bs-Latn-BA"/>
        </w:rPr>
      </w:pPr>
      <w:r>
        <w:rPr>
          <w:rFonts w:ascii="Segoe UI" w:hAnsi="Segoe UI" w:cs="Segoe UI"/>
          <w:noProof/>
          <w:color w:val="000000" w:themeColor="text1"/>
        </w:rPr>
        <w:drawing>
          <wp:inline distT="0" distB="0" distL="0" distR="0" wp14:anchorId="0E4A202B" wp14:editId="4CC0CB2B">
            <wp:extent cx="5943600" cy="149542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1495425"/>
                    </a:xfrm>
                    <a:prstGeom prst="rect">
                      <a:avLst/>
                    </a:prstGeom>
                    <a:noFill/>
                    <a:ln>
                      <a:noFill/>
                    </a:ln>
                  </pic:spPr>
                </pic:pic>
              </a:graphicData>
            </a:graphic>
          </wp:inline>
        </w:drawing>
      </w:r>
    </w:p>
    <w:p w:rsidR="000E01AD" w:rsidRDefault="000E01AD" w:rsidP="000E01AD">
      <w:pPr>
        <w:spacing w:line="360" w:lineRule="auto"/>
        <w:jc w:val="both"/>
        <w:rPr>
          <w:rFonts w:ascii="Segoe UI" w:hAnsi="Segoe UI" w:cs="Segoe UI"/>
          <w:color w:val="000000" w:themeColor="text1"/>
          <w:lang w:val="bs-Latn-BA"/>
        </w:rPr>
      </w:pPr>
      <w:r>
        <w:rPr>
          <w:rFonts w:ascii="Segoe UI" w:hAnsi="Segoe UI" w:cs="Segoe UI"/>
          <w:color w:val="000000" w:themeColor="text1"/>
          <w:lang w:val="bs-Latn-BA"/>
        </w:rPr>
        <w:t>Za podneseni izvještaj, moći će se vidjeti i dodijeljeni evidencijski broj.</w:t>
      </w:r>
    </w:p>
    <w:p w:rsidR="00E837F2" w:rsidRDefault="00E837F2"/>
    <w:sectPr w:rsidR="00E837F2" w:rsidSect="00435D01">
      <w:headerReference w:type="default" r:id="rId56"/>
      <w:footerReference w:type="default" r:id="rId5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66EF9" w:rsidRDefault="00B66EF9">
      <w:pPr>
        <w:spacing w:after="0" w:line="240" w:lineRule="auto"/>
      </w:pPr>
      <w:r>
        <w:separator/>
      </w:r>
    </w:p>
  </w:endnote>
  <w:endnote w:type="continuationSeparator" w:id="0">
    <w:p w:rsidR="00B66EF9" w:rsidRDefault="00B66E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Exo 2">
    <w:altName w:val="Courier New"/>
    <w:charset w:val="00"/>
    <w:family w:val="auto"/>
    <w:pitch w:val="variable"/>
    <w:sig w:usb0="00000001" w:usb1="00000000"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Segoe UI" w:hAnsi="Segoe UI" w:cs="Segoe UI"/>
        <w:sz w:val="18"/>
        <w:szCs w:val="18"/>
      </w:rPr>
      <w:id w:val="673692187"/>
      <w:docPartObj>
        <w:docPartGallery w:val="Page Numbers (Top of Page)"/>
        <w:docPartUnique/>
      </w:docPartObj>
    </w:sdtPr>
    <w:sdtEndPr/>
    <w:sdtContent>
      <w:p w:rsidR="00B8226E" w:rsidRDefault="00B66EF9" w:rsidP="00435D01">
        <w:pPr>
          <w:pStyle w:val="Footer"/>
          <w:jc w:val="right"/>
          <w:rPr>
            <w:rFonts w:ascii="Segoe UI" w:hAnsi="Segoe UI" w:cs="Segoe UI"/>
            <w:sz w:val="18"/>
            <w:szCs w:val="18"/>
          </w:rPr>
        </w:pPr>
      </w:p>
      <w:p w:rsidR="00B8226E" w:rsidRDefault="0007712D" w:rsidP="00435D01">
        <w:pPr>
          <w:pStyle w:val="Footer"/>
          <w:jc w:val="right"/>
          <w:rPr>
            <w:rFonts w:ascii="Segoe UI" w:hAnsi="Segoe UI" w:cs="Segoe UI"/>
            <w:sz w:val="18"/>
            <w:szCs w:val="18"/>
          </w:rPr>
        </w:pPr>
        <w:r>
          <w:rPr>
            <w:rFonts w:ascii="Exo 2" w:hAnsi="Exo 2"/>
            <w:noProof/>
            <w:sz w:val="20"/>
            <w:szCs w:val="20"/>
          </w:rPr>
          <mc:AlternateContent>
            <mc:Choice Requires="wps">
              <w:drawing>
                <wp:anchor distT="0" distB="0" distL="114300" distR="114300" simplePos="0" relativeHeight="251661312" behindDoc="0" locked="0" layoutInCell="1" allowOverlap="1" wp14:anchorId="7DC072ED" wp14:editId="5B05F9FD">
                  <wp:simplePos x="0" y="0"/>
                  <wp:positionH relativeFrom="column">
                    <wp:posOffset>0</wp:posOffset>
                  </wp:positionH>
                  <wp:positionV relativeFrom="paragraph">
                    <wp:posOffset>-635</wp:posOffset>
                  </wp:positionV>
                  <wp:extent cx="5951855"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5951855" cy="0"/>
                          </a:xfrm>
                          <a:prstGeom prst="line">
                            <a:avLst/>
                          </a:prstGeom>
                          <a:ln>
                            <a:solidFill>
                              <a:srgbClr val="00206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8EE5AB5" id="Straight Connector 6"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0,-.05pt" to="468.6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" strokecolor="#002060" strokeweight="2pt">
                  <v:shadow on="t" color="black" opacity="24903f" origin=",.5" offset="0,.55556mm"/>
                </v:line>
              </w:pict>
            </mc:Fallback>
          </mc:AlternateContent>
        </w:r>
      </w:p>
      <w:p w:rsidR="00B8226E" w:rsidRPr="0041524B" w:rsidRDefault="0007712D" w:rsidP="00435D01">
        <w:pPr>
          <w:pStyle w:val="Footer"/>
          <w:jc w:val="right"/>
          <w:rPr>
            <w:rFonts w:ascii="Segoe UI" w:hAnsi="Segoe UI" w:cs="Segoe UI"/>
            <w:sz w:val="18"/>
            <w:szCs w:val="18"/>
          </w:rPr>
        </w:pPr>
        <w:r w:rsidRPr="0041524B">
          <w:rPr>
            <w:rFonts w:ascii="Segoe UI" w:hAnsi="Segoe UI" w:cs="Segoe UI"/>
            <w:color w:val="003067"/>
            <w:sz w:val="18"/>
            <w:szCs w:val="18"/>
          </w:rPr>
          <w:t xml:space="preserve">Page </w:t>
        </w:r>
        <w:r w:rsidRPr="0041524B">
          <w:rPr>
            <w:rFonts w:ascii="Segoe UI" w:hAnsi="Segoe UI" w:cs="Segoe UI"/>
            <w:b/>
            <w:bCs/>
            <w:color w:val="003067"/>
            <w:sz w:val="18"/>
            <w:szCs w:val="18"/>
          </w:rPr>
          <w:fldChar w:fldCharType="begin"/>
        </w:r>
        <w:r w:rsidRPr="0041524B">
          <w:rPr>
            <w:rFonts w:ascii="Segoe UI" w:hAnsi="Segoe UI" w:cs="Segoe UI"/>
            <w:b/>
            <w:bCs/>
            <w:color w:val="003067"/>
            <w:sz w:val="18"/>
            <w:szCs w:val="18"/>
          </w:rPr>
          <w:instrText xml:space="preserve"> PAGE </w:instrText>
        </w:r>
        <w:r w:rsidRPr="0041524B">
          <w:rPr>
            <w:rFonts w:ascii="Segoe UI" w:hAnsi="Segoe UI" w:cs="Segoe UI"/>
            <w:b/>
            <w:bCs/>
            <w:color w:val="003067"/>
            <w:sz w:val="18"/>
            <w:szCs w:val="18"/>
          </w:rPr>
          <w:fldChar w:fldCharType="separate"/>
        </w:r>
        <w:r w:rsidR="00543577">
          <w:rPr>
            <w:rFonts w:ascii="Segoe UI" w:hAnsi="Segoe UI" w:cs="Segoe UI"/>
            <w:b/>
            <w:bCs/>
            <w:noProof/>
            <w:color w:val="003067"/>
            <w:sz w:val="18"/>
            <w:szCs w:val="18"/>
          </w:rPr>
          <w:t>2</w:t>
        </w:r>
        <w:r w:rsidRPr="0041524B">
          <w:rPr>
            <w:rFonts w:ascii="Segoe UI" w:hAnsi="Segoe UI" w:cs="Segoe UI"/>
            <w:b/>
            <w:bCs/>
            <w:color w:val="003067"/>
            <w:sz w:val="18"/>
            <w:szCs w:val="18"/>
          </w:rPr>
          <w:fldChar w:fldCharType="end"/>
        </w:r>
        <w:r w:rsidRPr="0041524B">
          <w:rPr>
            <w:rFonts w:ascii="Segoe UI" w:hAnsi="Segoe UI" w:cs="Segoe UI"/>
            <w:color w:val="003067"/>
            <w:sz w:val="18"/>
            <w:szCs w:val="18"/>
          </w:rPr>
          <w:t xml:space="preserve"> of </w:t>
        </w:r>
        <w:r w:rsidRPr="0041524B">
          <w:rPr>
            <w:rFonts w:ascii="Segoe UI" w:hAnsi="Segoe UI" w:cs="Segoe UI"/>
            <w:b/>
            <w:bCs/>
            <w:color w:val="003067"/>
            <w:sz w:val="18"/>
            <w:szCs w:val="18"/>
          </w:rPr>
          <w:fldChar w:fldCharType="begin"/>
        </w:r>
        <w:r w:rsidRPr="0041524B">
          <w:rPr>
            <w:rFonts w:ascii="Segoe UI" w:hAnsi="Segoe UI" w:cs="Segoe UI"/>
            <w:b/>
            <w:bCs/>
            <w:color w:val="003067"/>
            <w:sz w:val="18"/>
            <w:szCs w:val="18"/>
          </w:rPr>
          <w:instrText xml:space="preserve"> NUMPAGES  </w:instrText>
        </w:r>
        <w:r w:rsidRPr="0041524B">
          <w:rPr>
            <w:rFonts w:ascii="Segoe UI" w:hAnsi="Segoe UI" w:cs="Segoe UI"/>
            <w:b/>
            <w:bCs/>
            <w:color w:val="003067"/>
            <w:sz w:val="18"/>
            <w:szCs w:val="18"/>
          </w:rPr>
          <w:fldChar w:fldCharType="separate"/>
        </w:r>
        <w:r w:rsidR="00543577">
          <w:rPr>
            <w:rFonts w:ascii="Segoe UI" w:hAnsi="Segoe UI" w:cs="Segoe UI"/>
            <w:b/>
            <w:bCs/>
            <w:noProof/>
            <w:color w:val="003067"/>
            <w:sz w:val="18"/>
            <w:szCs w:val="18"/>
          </w:rPr>
          <w:t>35</w:t>
        </w:r>
        <w:r w:rsidRPr="0041524B">
          <w:rPr>
            <w:rFonts w:ascii="Segoe UI" w:hAnsi="Segoe UI" w:cs="Segoe UI"/>
            <w:b/>
            <w:bCs/>
            <w:color w:val="003067"/>
            <w:sz w:val="18"/>
            <w:szCs w:val="18"/>
          </w:rPr>
          <w:fldChar w:fldCharType="end"/>
        </w:r>
      </w:p>
    </w:sdtContent>
  </w:sdt>
  <w:p w:rsidR="00B8226E" w:rsidRDefault="00B66EF9" w:rsidP="00435D01">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66EF9" w:rsidRDefault="00B66EF9">
      <w:pPr>
        <w:spacing w:after="0" w:line="240" w:lineRule="auto"/>
      </w:pPr>
      <w:r>
        <w:separator/>
      </w:r>
    </w:p>
  </w:footnote>
  <w:footnote w:type="continuationSeparator" w:id="0">
    <w:p w:rsidR="00B66EF9" w:rsidRDefault="00B66E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226E" w:rsidRDefault="0007712D" w:rsidP="00435D01">
    <w:pPr>
      <w:pStyle w:val="Header"/>
      <w:rPr>
        <w:rFonts w:ascii="Exo 2" w:hAnsi="Exo 2"/>
        <w:sz w:val="20"/>
        <w:szCs w:val="20"/>
        <w:lang w:val="en-GB"/>
      </w:rPr>
    </w:pPr>
    <w:r w:rsidRPr="0041524B">
      <w:rPr>
        <w:rFonts w:ascii="Segoe UI" w:hAnsi="Segoe UI" w:cs="Segoe UI"/>
        <w:noProof/>
        <w:color w:val="003067"/>
      </w:rPr>
      <w:drawing>
        <wp:anchor distT="0" distB="0" distL="114300" distR="114300" simplePos="0" relativeHeight="251660288" behindDoc="1" locked="0" layoutInCell="1" allowOverlap="1" wp14:anchorId="5D8A05A6" wp14:editId="1307A539">
          <wp:simplePos x="0" y="0"/>
          <wp:positionH relativeFrom="margin">
            <wp:align>right</wp:align>
          </wp:positionH>
          <wp:positionV relativeFrom="paragraph">
            <wp:posOffset>9525</wp:posOffset>
          </wp:positionV>
          <wp:extent cx="1071110" cy="431165"/>
          <wp:effectExtent l="0" t="0" r="0" b="6985"/>
          <wp:wrapNone/>
          <wp:docPr id="4" name="Picture 4" descr="C:\Users\User\Desktop\safenet-logo-2018-l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safenet-logo-2018-light.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71110" cy="431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20AB">
      <w:rPr>
        <w:rFonts w:ascii="Exo 2" w:hAnsi="Exo 2"/>
        <w:i/>
        <w:noProof/>
        <w:sz w:val="21"/>
        <w:szCs w:val="21"/>
      </w:rPr>
      <w:drawing>
        <wp:inline distT="0" distB="0" distL="0" distR="0" wp14:anchorId="275A2F1C" wp14:editId="49CE0FE0">
          <wp:extent cx="875030" cy="437515"/>
          <wp:effectExtent l="0" t="0" r="1270" b="635"/>
          <wp:docPr id="2" name="Picture 2" descr="Image result for montenegro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ontenegro fla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97712" cy="448856"/>
                  </a:xfrm>
                  <a:prstGeom prst="rect">
                    <a:avLst/>
                  </a:prstGeom>
                  <a:noFill/>
                  <a:ln>
                    <a:noFill/>
                  </a:ln>
                </pic:spPr>
              </pic:pic>
            </a:graphicData>
          </a:graphic>
        </wp:inline>
      </w:drawing>
    </w:r>
  </w:p>
  <w:p w:rsidR="00B8226E" w:rsidRPr="00435D01" w:rsidRDefault="00B66EF9" w:rsidP="00435D01">
    <w:pPr>
      <w:pStyle w:val="Header"/>
      <w:rPr>
        <w:rFonts w:ascii="Exo 2" w:hAnsi="Exo 2"/>
        <w:sz w:val="4"/>
        <w:szCs w:val="4"/>
        <w:lang w:val="en-GB"/>
      </w:rPr>
    </w:pPr>
  </w:p>
  <w:p w:rsidR="00B8226E" w:rsidRPr="005C7011" w:rsidRDefault="0007712D" w:rsidP="00435D01">
    <w:pPr>
      <w:pStyle w:val="Header"/>
      <w:rPr>
        <w:rFonts w:ascii="Exo 2" w:hAnsi="Exo 2"/>
        <w:sz w:val="20"/>
        <w:szCs w:val="20"/>
        <w:lang w:val="en-GB"/>
      </w:rPr>
    </w:pPr>
    <w:r>
      <w:rPr>
        <w:rFonts w:ascii="Exo 2" w:hAnsi="Exo 2"/>
        <w:noProof/>
        <w:sz w:val="20"/>
        <w:szCs w:val="20"/>
      </w:rPr>
      <mc:AlternateContent>
        <mc:Choice Requires="wps">
          <w:drawing>
            <wp:anchor distT="0" distB="0" distL="114300" distR="114300" simplePos="0" relativeHeight="251659264" behindDoc="0" locked="0" layoutInCell="1" allowOverlap="1" wp14:anchorId="68AFE5B3" wp14:editId="3F0BF01D">
              <wp:simplePos x="0" y="0"/>
              <wp:positionH relativeFrom="column">
                <wp:posOffset>-9526</wp:posOffset>
              </wp:positionH>
              <wp:positionV relativeFrom="paragraph">
                <wp:posOffset>36830</wp:posOffset>
              </wp:positionV>
              <wp:extent cx="5951855" cy="0"/>
              <wp:effectExtent l="0" t="0" r="0" b="0"/>
              <wp:wrapNone/>
              <wp:docPr id="44" name="Straight Connector 44"/>
              <wp:cNvGraphicFramePr/>
              <a:graphic xmlns:a="http://schemas.openxmlformats.org/drawingml/2006/main">
                <a:graphicData uri="http://schemas.microsoft.com/office/word/2010/wordprocessingShape">
                  <wps:wsp>
                    <wps:cNvCnPr/>
                    <wps:spPr>
                      <a:xfrm>
                        <a:off x="0" y="0"/>
                        <a:ext cx="5951855" cy="0"/>
                      </a:xfrm>
                      <a:prstGeom prst="line">
                        <a:avLst/>
                      </a:prstGeom>
                      <a:ln>
                        <a:solidFill>
                          <a:srgbClr val="00206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16ABC16" id="Straight Connector 4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75pt,2.9pt" to="467.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" strokecolor="#002060" strokeweight="2pt">
              <v:shadow on="t" color="black" opacity="24903f" origin=",.5" offset="0,.55556mm"/>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53287"/>
    <w:multiLevelType w:val="hybridMultilevel"/>
    <w:tmpl w:val="65CCD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D4C5B78"/>
    <w:multiLevelType w:val="hybridMultilevel"/>
    <w:tmpl w:val="DFB6F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9C4AE4"/>
    <w:multiLevelType w:val="hybridMultilevel"/>
    <w:tmpl w:val="904880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D70520A"/>
    <w:multiLevelType w:val="hybridMultilevel"/>
    <w:tmpl w:val="13D2A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C549E5"/>
    <w:multiLevelType w:val="multilevel"/>
    <w:tmpl w:val="1242EFE0"/>
    <w:lvl w:ilvl="0">
      <w:start w:val="1"/>
      <w:numFmt w:val="decimal"/>
      <w:lvlText w:val="%1."/>
      <w:lvlJc w:val="left"/>
      <w:pPr>
        <w:ind w:left="720" w:hanging="360"/>
      </w:pPr>
      <w:rPr>
        <w:rFonts w:hint="default"/>
      </w:rPr>
    </w:lvl>
    <w:lvl w:ilvl="1">
      <w:start w:val="5"/>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36FE5B51"/>
    <w:multiLevelType w:val="hybridMultilevel"/>
    <w:tmpl w:val="0A5CE6A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45B74F58"/>
    <w:multiLevelType w:val="hybridMultilevel"/>
    <w:tmpl w:val="4A32D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EBC4EDD"/>
    <w:multiLevelType w:val="hybridMultilevel"/>
    <w:tmpl w:val="815AF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5815DCE"/>
    <w:multiLevelType w:val="hybridMultilevel"/>
    <w:tmpl w:val="E94800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7AE74D75"/>
    <w:multiLevelType w:val="hybridMultilevel"/>
    <w:tmpl w:val="6F1E3D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5"/>
  </w:num>
  <w:num w:numId="4">
    <w:abstractNumId w:val="1"/>
  </w:num>
  <w:num w:numId="5">
    <w:abstractNumId w:val="3"/>
  </w:num>
  <w:num w:numId="6">
    <w:abstractNumId w:val="7"/>
  </w:num>
  <w:num w:numId="7">
    <w:abstractNumId w:val="4"/>
  </w:num>
  <w:num w:numId="8">
    <w:abstractNumId w:val="0"/>
  </w:num>
  <w:num w:numId="9">
    <w:abstractNumId w:val="9"/>
  </w:num>
  <w:num w:numId="10">
    <w:abstractNumId w:val="8"/>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572D"/>
    <w:rsid w:val="00010797"/>
    <w:rsid w:val="00035082"/>
    <w:rsid w:val="0007712D"/>
    <w:rsid w:val="0008572D"/>
    <w:rsid w:val="000904FE"/>
    <w:rsid w:val="000A5082"/>
    <w:rsid w:val="000E01AD"/>
    <w:rsid w:val="000E02C6"/>
    <w:rsid w:val="001627F7"/>
    <w:rsid w:val="00163B87"/>
    <w:rsid w:val="002309AA"/>
    <w:rsid w:val="00252CB7"/>
    <w:rsid w:val="00263115"/>
    <w:rsid w:val="002C3FCB"/>
    <w:rsid w:val="003067BF"/>
    <w:rsid w:val="00335BEE"/>
    <w:rsid w:val="003375ED"/>
    <w:rsid w:val="00366703"/>
    <w:rsid w:val="003743DF"/>
    <w:rsid w:val="003B5172"/>
    <w:rsid w:val="0045376D"/>
    <w:rsid w:val="00457063"/>
    <w:rsid w:val="00495C25"/>
    <w:rsid w:val="004C6081"/>
    <w:rsid w:val="004F5D00"/>
    <w:rsid w:val="00516B93"/>
    <w:rsid w:val="00523AF5"/>
    <w:rsid w:val="00534BB0"/>
    <w:rsid w:val="00543577"/>
    <w:rsid w:val="005E7EF4"/>
    <w:rsid w:val="0065546B"/>
    <w:rsid w:val="006B2339"/>
    <w:rsid w:val="006C7C13"/>
    <w:rsid w:val="006E142B"/>
    <w:rsid w:val="006F53DB"/>
    <w:rsid w:val="006F693F"/>
    <w:rsid w:val="00724EC8"/>
    <w:rsid w:val="00743CD2"/>
    <w:rsid w:val="007E2142"/>
    <w:rsid w:val="007E75F8"/>
    <w:rsid w:val="008269EF"/>
    <w:rsid w:val="00855122"/>
    <w:rsid w:val="0088469C"/>
    <w:rsid w:val="008954DB"/>
    <w:rsid w:val="00896B56"/>
    <w:rsid w:val="0094116F"/>
    <w:rsid w:val="00945AB5"/>
    <w:rsid w:val="009563A8"/>
    <w:rsid w:val="009856CE"/>
    <w:rsid w:val="009C7A60"/>
    <w:rsid w:val="009E3E31"/>
    <w:rsid w:val="009F6F89"/>
    <w:rsid w:val="00A02E9A"/>
    <w:rsid w:val="00A3543E"/>
    <w:rsid w:val="00A42B63"/>
    <w:rsid w:val="00A6121D"/>
    <w:rsid w:val="00AB7AA6"/>
    <w:rsid w:val="00B0387C"/>
    <w:rsid w:val="00B31331"/>
    <w:rsid w:val="00B64198"/>
    <w:rsid w:val="00B66EF9"/>
    <w:rsid w:val="00B72A15"/>
    <w:rsid w:val="00B84E25"/>
    <w:rsid w:val="00B964C2"/>
    <w:rsid w:val="00BC161B"/>
    <w:rsid w:val="00C15562"/>
    <w:rsid w:val="00C67926"/>
    <w:rsid w:val="00CA1585"/>
    <w:rsid w:val="00CC7040"/>
    <w:rsid w:val="00D33B99"/>
    <w:rsid w:val="00D35D7B"/>
    <w:rsid w:val="00D81A1D"/>
    <w:rsid w:val="00DE0379"/>
    <w:rsid w:val="00E11C9F"/>
    <w:rsid w:val="00E60A01"/>
    <w:rsid w:val="00E837F2"/>
    <w:rsid w:val="00EF2054"/>
    <w:rsid w:val="00F26B03"/>
    <w:rsid w:val="00F45350"/>
    <w:rsid w:val="00F84140"/>
    <w:rsid w:val="00FB779F"/>
    <w:rsid w:val="00FF2E49"/>
    <w:rsid w:val="00FF5E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0151A1"/>
  <w15:docId w15:val="{DD338B79-4A24-4BE7-97F6-E0B8537B3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8572D"/>
    <w:rPr>
      <w:color w:val="365F91" w:themeColor="accent1" w:themeShade="BF"/>
    </w:rPr>
  </w:style>
  <w:style w:type="paragraph" w:styleId="Heading1">
    <w:name w:val="heading 1"/>
    <w:basedOn w:val="Normal"/>
    <w:next w:val="Normal"/>
    <w:link w:val="Heading1Char"/>
    <w:uiPriority w:val="9"/>
    <w:qFormat/>
    <w:rsid w:val="0008572D"/>
    <w:pPr>
      <w:keepNext/>
      <w:keepLines/>
      <w:spacing w:before="240" w:after="0"/>
      <w:outlineLvl w:val="0"/>
    </w:pPr>
    <w:rPr>
      <w:rFonts w:asciiTheme="majorHAnsi" w:eastAsiaTheme="majorEastAsia" w:hAnsiTheme="majorHAnsi" w:cstheme="majorBidi"/>
      <w:sz w:val="32"/>
      <w:szCs w:val="32"/>
    </w:rPr>
  </w:style>
  <w:style w:type="paragraph" w:styleId="Heading2">
    <w:name w:val="heading 2"/>
    <w:basedOn w:val="Normal"/>
    <w:next w:val="Normal"/>
    <w:link w:val="Heading2Char"/>
    <w:uiPriority w:val="9"/>
    <w:unhideWhenUsed/>
    <w:qFormat/>
    <w:rsid w:val="0008572D"/>
    <w:pPr>
      <w:keepNext/>
      <w:keepLines/>
      <w:spacing w:before="40" w:after="0"/>
      <w:outlineLvl w:val="1"/>
    </w:pPr>
    <w:rPr>
      <w:rFonts w:asciiTheme="majorHAnsi" w:eastAsiaTheme="majorEastAsia" w:hAnsiTheme="majorHAnsi" w:cstheme="majorBidi"/>
      <w:sz w:val="26"/>
      <w:szCs w:val="26"/>
    </w:rPr>
  </w:style>
  <w:style w:type="paragraph" w:styleId="Heading3">
    <w:name w:val="heading 3"/>
    <w:basedOn w:val="Normal"/>
    <w:next w:val="Normal"/>
    <w:link w:val="Heading3Char"/>
    <w:uiPriority w:val="9"/>
    <w:unhideWhenUsed/>
    <w:qFormat/>
    <w:rsid w:val="0008572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572D"/>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08572D"/>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08572D"/>
    <w:rPr>
      <w:rFonts w:asciiTheme="majorHAnsi" w:eastAsiaTheme="majorEastAsia" w:hAnsiTheme="majorHAnsi" w:cstheme="majorBidi"/>
      <w:color w:val="243F60" w:themeColor="accent1" w:themeShade="7F"/>
      <w:sz w:val="24"/>
      <w:szCs w:val="24"/>
    </w:rPr>
  </w:style>
  <w:style w:type="paragraph" w:styleId="Header">
    <w:name w:val="header"/>
    <w:basedOn w:val="Normal"/>
    <w:link w:val="HeaderChar"/>
    <w:uiPriority w:val="99"/>
    <w:unhideWhenUsed/>
    <w:rsid w:val="000857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572D"/>
    <w:rPr>
      <w:color w:val="365F91" w:themeColor="accent1" w:themeShade="BF"/>
    </w:rPr>
  </w:style>
  <w:style w:type="paragraph" w:styleId="Footer">
    <w:name w:val="footer"/>
    <w:basedOn w:val="Normal"/>
    <w:link w:val="FooterChar"/>
    <w:uiPriority w:val="99"/>
    <w:unhideWhenUsed/>
    <w:qFormat/>
    <w:rsid w:val="000857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572D"/>
    <w:rPr>
      <w:color w:val="365F91" w:themeColor="accent1" w:themeShade="BF"/>
    </w:rPr>
  </w:style>
  <w:style w:type="table" w:customStyle="1" w:styleId="ListTable3-Accent21">
    <w:name w:val="List Table 3 - Accent 21"/>
    <w:basedOn w:val="TableNormal"/>
    <w:uiPriority w:val="48"/>
    <w:rsid w:val="0008572D"/>
    <w:pPr>
      <w:spacing w:after="0"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paragraph" w:styleId="ListParagraph">
    <w:name w:val="List Paragraph"/>
    <w:aliases w:val="Resume Title,Citation List,heading 4,Ha,Heading 41,Table of contents numbered,Heading II,Bullets,List Paragraph (numbered (a)),Numbered List Paragraph,List Paragraph11,Number Bullets,Evidence on Demand bullet points,Indent Paragraph,6"/>
    <w:basedOn w:val="Normal"/>
    <w:link w:val="ListParagraphChar"/>
    <w:uiPriority w:val="34"/>
    <w:qFormat/>
    <w:rsid w:val="0008572D"/>
    <w:pPr>
      <w:ind w:left="720"/>
      <w:contextualSpacing/>
    </w:pPr>
  </w:style>
  <w:style w:type="paragraph" w:styleId="TOCHeading">
    <w:name w:val="TOC Heading"/>
    <w:basedOn w:val="Heading1"/>
    <w:next w:val="Normal"/>
    <w:uiPriority w:val="39"/>
    <w:unhideWhenUsed/>
    <w:qFormat/>
    <w:rsid w:val="0008572D"/>
    <w:pPr>
      <w:spacing w:line="259" w:lineRule="auto"/>
      <w:outlineLvl w:val="9"/>
    </w:pPr>
  </w:style>
  <w:style w:type="paragraph" w:styleId="TOC2">
    <w:name w:val="toc 2"/>
    <w:basedOn w:val="Normal"/>
    <w:next w:val="Normal"/>
    <w:autoRedefine/>
    <w:uiPriority w:val="39"/>
    <w:unhideWhenUsed/>
    <w:rsid w:val="0008572D"/>
    <w:pPr>
      <w:spacing w:after="100"/>
      <w:ind w:left="220"/>
    </w:pPr>
  </w:style>
  <w:style w:type="paragraph" w:styleId="TOC1">
    <w:name w:val="toc 1"/>
    <w:basedOn w:val="Normal"/>
    <w:next w:val="Normal"/>
    <w:autoRedefine/>
    <w:uiPriority w:val="39"/>
    <w:unhideWhenUsed/>
    <w:rsid w:val="0008572D"/>
    <w:pPr>
      <w:spacing w:after="100"/>
    </w:pPr>
  </w:style>
  <w:style w:type="character" w:styleId="Hyperlink">
    <w:name w:val="Hyperlink"/>
    <w:basedOn w:val="DefaultParagraphFont"/>
    <w:uiPriority w:val="99"/>
    <w:unhideWhenUsed/>
    <w:rsid w:val="0008572D"/>
    <w:rPr>
      <w:color w:val="0000FF" w:themeColor="hyperlink"/>
      <w:u w:val="single"/>
    </w:rPr>
  </w:style>
  <w:style w:type="paragraph" w:styleId="TOC3">
    <w:name w:val="toc 3"/>
    <w:basedOn w:val="Normal"/>
    <w:next w:val="Normal"/>
    <w:autoRedefine/>
    <w:uiPriority w:val="39"/>
    <w:unhideWhenUsed/>
    <w:rsid w:val="0008572D"/>
    <w:pPr>
      <w:spacing w:after="100"/>
      <w:ind w:left="440"/>
    </w:pPr>
  </w:style>
  <w:style w:type="character" w:customStyle="1" w:styleId="ListParagraphChar">
    <w:name w:val="List Paragraph Char"/>
    <w:aliases w:val="Resume Title Char,Citation List Char,heading 4 Char,Ha Char,Heading 41 Char,Table of contents numbered Char,Heading II Char,Bullets Char,List Paragraph (numbered (a)) Char,Numbered List Paragraph Char,List Paragraph11 Char,6 Char"/>
    <w:link w:val="ListParagraph"/>
    <w:uiPriority w:val="34"/>
    <w:qFormat/>
    <w:locked/>
    <w:rsid w:val="0008572D"/>
    <w:rPr>
      <w:color w:val="365F91" w:themeColor="accent1" w:themeShade="BF"/>
    </w:rPr>
  </w:style>
  <w:style w:type="paragraph" w:styleId="BodyText">
    <w:name w:val="Body Text"/>
    <w:basedOn w:val="Normal"/>
    <w:link w:val="BodyTextChar"/>
    <w:uiPriority w:val="99"/>
    <w:unhideWhenUsed/>
    <w:rsid w:val="0008572D"/>
    <w:pPr>
      <w:spacing w:after="120" w:line="259" w:lineRule="auto"/>
    </w:pPr>
    <w:rPr>
      <w:color w:val="auto"/>
      <w:sz w:val="20"/>
    </w:rPr>
  </w:style>
  <w:style w:type="character" w:customStyle="1" w:styleId="BodyTextChar">
    <w:name w:val="Body Text Char"/>
    <w:basedOn w:val="DefaultParagraphFont"/>
    <w:link w:val="BodyText"/>
    <w:uiPriority w:val="99"/>
    <w:rsid w:val="0008572D"/>
    <w:rPr>
      <w:sz w:val="20"/>
    </w:rPr>
  </w:style>
  <w:style w:type="paragraph" w:styleId="BalloonText">
    <w:name w:val="Balloon Text"/>
    <w:basedOn w:val="Normal"/>
    <w:link w:val="BalloonTextChar"/>
    <w:uiPriority w:val="99"/>
    <w:semiHidden/>
    <w:unhideWhenUsed/>
    <w:rsid w:val="000857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572D"/>
    <w:rPr>
      <w:rFonts w:ascii="Tahoma" w:hAnsi="Tahoma" w:cs="Tahoma"/>
      <w:color w:val="365F91" w:themeColor="accent1" w:themeShade="BF"/>
      <w:sz w:val="16"/>
      <w:szCs w:val="16"/>
    </w:rPr>
  </w:style>
  <w:style w:type="character" w:styleId="CommentReference">
    <w:name w:val="annotation reference"/>
    <w:basedOn w:val="DefaultParagraphFont"/>
    <w:uiPriority w:val="99"/>
    <w:semiHidden/>
    <w:unhideWhenUsed/>
    <w:rsid w:val="009E3E31"/>
    <w:rPr>
      <w:sz w:val="16"/>
      <w:szCs w:val="16"/>
    </w:rPr>
  </w:style>
  <w:style w:type="paragraph" w:styleId="CommentText">
    <w:name w:val="annotation text"/>
    <w:basedOn w:val="Normal"/>
    <w:link w:val="CommentTextChar"/>
    <w:uiPriority w:val="99"/>
    <w:semiHidden/>
    <w:unhideWhenUsed/>
    <w:rsid w:val="009E3E31"/>
    <w:pPr>
      <w:spacing w:line="240" w:lineRule="auto"/>
    </w:pPr>
    <w:rPr>
      <w:sz w:val="20"/>
      <w:szCs w:val="20"/>
    </w:rPr>
  </w:style>
  <w:style w:type="character" w:customStyle="1" w:styleId="CommentTextChar">
    <w:name w:val="Comment Text Char"/>
    <w:basedOn w:val="DefaultParagraphFont"/>
    <w:link w:val="CommentText"/>
    <w:uiPriority w:val="99"/>
    <w:semiHidden/>
    <w:rsid w:val="009E3E31"/>
    <w:rPr>
      <w:color w:val="365F91" w:themeColor="accent1" w:themeShade="BF"/>
      <w:sz w:val="20"/>
      <w:szCs w:val="20"/>
    </w:rPr>
  </w:style>
  <w:style w:type="paragraph" w:styleId="CommentSubject">
    <w:name w:val="annotation subject"/>
    <w:basedOn w:val="CommentText"/>
    <w:next w:val="CommentText"/>
    <w:link w:val="CommentSubjectChar"/>
    <w:uiPriority w:val="99"/>
    <w:semiHidden/>
    <w:unhideWhenUsed/>
    <w:rsid w:val="009E3E31"/>
    <w:rPr>
      <w:b/>
      <w:bCs/>
    </w:rPr>
  </w:style>
  <w:style w:type="character" w:customStyle="1" w:styleId="CommentSubjectChar">
    <w:name w:val="Comment Subject Char"/>
    <w:basedOn w:val="CommentTextChar"/>
    <w:link w:val="CommentSubject"/>
    <w:uiPriority w:val="99"/>
    <w:semiHidden/>
    <w:rsid w:val="009E3E31"/>
    <w:rPr>
      <w:b/>
      <w:bCs/>
      <w:color w:val="365F91" w:themeColor="accent1" w:themeShade="BF"/>
      <w:sz w:val="20"/>
      <w:szCs w:val="20"/>
    </w:rPr>
  </w:style>
  <w:style w:type="character" w:styleId="UnresolvedMention">
    <w:name w:val="Unresolved Mention"/>
    <w:basedOn w:val="DefaultParagraphFont"/>
    <w:uiPriority w:val="99"/>
    <w:semiHidden/>
    <w:unhideWhenUsed/>
    <w:rsid w:val="000107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476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header" Target="header1.xml"/><Relationship Id="rId8" Type="http://schemas.openxmlformats.org/officeDocument/2006/relationships/hyperlink" Target="https://akcize.ecarina.me" TargetMode="External"/><Relationship Id="rId51" Type="http://schemas.openxmlformats.org/officeDocument/2006/relationships/image" Target="media/image44.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footer" Target="footer1.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s>
</file>

<file path=word/_rels/header1.xml.rels><?xml version="1.0" encoding="UTF-8" standalone="yes"?>
<Relationships xmlns="http://schemas.openxmlformats.org/package/2006/relationships"><Relationship Id="rId2" Type="http://schemas.openxmlformats.org/officeDocument/2006/relationships/image" Target="media/image49.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35</Pages>
  <Words>2784</Words>
  <Characters>15872</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Edin Fazlic</dc:creator>
  <cp:lastModifiedBy>Aleksandra Pajović</cp:lastModifiedBy>
  <cp:revision>7</cp:revision>
  <dcterms:created xsi:type="dcterms:W3CDTF">2020-12-22T08:05:00Z</dcterms:created>
  <dcterms:modified xsi:type="dcterms:W3CDTF">2023-03-03T07:37:00Z</dcterms:modified>
</cp:coreProperties>
</file>